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2ADC8" w14:textId="77777777" w:rsidR="001F6F49" w:rsidRDefault="006327C4" w:rsidP="001F6F49">
      <w:pPr>
        <w:spacing w:line="240" w:lineRule="exact"/>
        <w:jc w:val="center"/>
        <w:rPr>
          <w:b/>
        </w:rPr>
      </w:pPr>
      <w:r>
        <w:object w:dxaOrig="1440" w:dyaOrig="1440" w14:anchorId="4E8D2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65pt;height:72.65pt;z-index:251658240;mso-wrap-distance-left:9.05pt;mso-wrap-distance-right:9.0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808749384" r:id="rId6"/>
        </w:object>
      </w:r>
      <w:r w:rsidR="001F6F49">
        <w:rPr>
          <w:b/>
          <w:color w:val="000000"/>
          <w:sz w:val="28"/>
        </w:rPr>
        <w:t>Российская Федерация</w:t>
      </w:r>
    </w:p>
    <w:p w14:paraId="4F31D574" w14:textId="77777777" w:rsidR="001F6F49" w:rsidRDefault="001F6F49" w:rsidP="001F6F49">
      <w:pPr>
        <w:pStyle w:val="1"/>
        <w:numPr>
          <w:ilvl w:val="0"/>
          <w:numId w:val="1"/>
        </w:numPr>
        <w:spacing w:line="240" w:lineRule="exact"/>
      </w:pPr>
      <w:r>
        <w:rPr>
          <w:b/>
        </w:rPr>
        <w:t>Новгородская область</w:t>
      </w:r>
    </w:p>
    <w:p w14:paraId="45D6B076" w14:textId="77777777" w:rsidR="001F6F49" w:rsidRDefault="001F6F49" w:rsidP="001F6F49">
      <w:pPr>
        <w:spacing w:line="80" w:lineRule="exact"/>
      </w:pPr>
    </w:p>
    <w:p w14:paraId="583C793B" w14:textId="77777777" w:rsidR="001F6F49" w:rsidRDefault="001F6F49" w:rsidP="001F6F49">
      <w:pPr>
        <w:pStyle w:val="2"/>
        <w:numPr>
          <w:ilvl w:val="1"/>
          <w:numId w:val="1"/>
        </w:numPr>
        <w:rPr>
          <w:sz w:val="12"/>
          <w:szCs w:val="12"/>
        </w:rPr>
      </w:pPr>
      <w:r>
        <w:rPr>
          <w:color w:val="000000"/>
          <w:sz w:val="24"/>
          <w:szCs w:val="24"/>
        </w:rPr>
        <w:t>АДМИНИСТРАЦИЯ ВАЛДАЙСКОГО МУНИЦИПАЛЬНОГО РАЙОНА</w:t>
      </w:r>
    </w:p>
    <w:p w14:paraId="2303A886" w14:textId="77777777" w:rsidR="001F6F49" w:rsidRDefault="001F6F49" w:rsidP="001F6F49">
      <w:pPr>
        <w:spacing w:line="80" w:lineRule="exact"/>
        <w:rPr>
          <w:sz w:val="12"/>
          <w:szCs w:val="12"/>
        </w:rPr>
      </w:pPr>
    </w:p>
    <w:p w14:paraId="5E64D938" w14:textId="77777777" w:rsidR="001F6F49" w:rsidRDefault="001F6F49" w:rsidP="001F6F49">
      <w:pPr>
        <w:pStyle w:val="3"/>
        <w:numPr>
          <w:ilvl w:val="2"/>
          <w:numId w:val="1"/>
        </w:numPr>
        <w:rPr>
          <w:rFonts w:ascii="Courier New" w:hAnsi="Courier New" w:cs="Courier New"/>
          <w:sz w:val="28"/>
        </w:rPr>
      </w:pPr>
      <w:r>
        <w:t>П О С Т А Н О В Л Е Н И Е</w:t>
      </w:r>
    </w:p>
    <w:p w14:paraId="5DEE308E" w14:textId="77777777" w:rsidR="001F6F49" w:rsidRDefault="001F6F49" w:rsidP="001F6F49">
      <w:pPr>
        <w:jc w:val="center"/>
        <w:rPr>
          <w:rFonts w:ascii="Courier New" w:hAnsi="Courier New" w:cs="Courier New"/>
          <w:color w:val="000000"/>
          <w:sz w:val="28"/>
        </w:rPr>
      </w:pPr>
    </w:p>
    <w:p w14:paraId="15C9910E" w14:textId="77777777" w:rsidR="001F6F49" w:rsidRDefault="001F6F49" w:rsidP="001F6F49">
      <w:pPr>
        <w:rPr>
          <w:color w:val="000000"/>
          <w:sz w:val="28"/>
        </w:rPr>
      </w:pPr>
      <w:r>
        <w:rPr>
          <w:color w:val="000000"/>
          <w:sz w:val="28"/>
        </w:rPr>
        <w:t xml:space="preserve">от                    № </w:t>
      </w:r>
    </w:p>
    <w:p w14:paraId="70CE74EA" w14:textId="77777777" w:rsidR="001F6F49" w:rsidRDefault="001F6F49" w:rsidP="001F6F49">
      <w:pPr>
        <w:rPr>
          <w:sz w:val="28"/>
          <w:szCs w:val="28"/>
        </w:rPr>
      </w:pPr>
      <w:r>
        <w:rPr>
          <w:color w:val="000000"/>
          <w:sz w:val="28"/>
        </w:rPr>
        <w:t>г. Валдай</w:t>
      </w:r>
    </w:p>
    <w:p w14:paraId="3B682301" w14:textId="77777777" w:rsidR="001F6F49" w:rsidRDefault="001F6F49" w:rsidP="001F6F49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8"/>
      </w:tblGrid>
      <w:tr w:rsidR="001F6F49" w14:paraId="7E62AED6" w14:textId="77777777" w:rsidTr="001F6F49">
        <w:tc>
          <w:tcPr>
            <w:tcW w:w="4668" w:type="dxa"/>
            <w:hideMark/>
          </w:tcPr>
          <w:p w14:paraId="2513A9B8" w14:textId="043BE503" w:rsidR="001F6F49" w:rsidRDefault="001F6F49">
            <w:pPr>
              <w:tabs>
                <w:tab w:val="left" w:pos="306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изменения в административный регламент по предоставлению муниципальной услуги </w:t>
            </w:r>
          </w:p>
        </w:tc>
      </w:tr>
    </w:tbl>
    <w:p w14:paraId="2ADA5462" w14:textId="77777777" w:rsidR="001F6F49" w:rsidRDefault="001F6F49" w:rsidP="001F6F49">
      <w:pPr>
        <w:tabs>
          <w:tab w:val="left" w:pos="3060"/>
        </w:tabs>
        <w:jc w:val="center"/>
        <w:rPr>
          <w:sz w:val="28"/>
          <w:szCs w:val="28"/>
        </w:rPr>
      </w:pPr>
    </w:p>
    <w:p w14:paraId="14E40B32" w14:textId="77777777" w:rsidR="001F6F49" w:rsidRDefault="001F6F49" w:rsidP="001F6F49">
      <w:pPr>
        <w:tabs>
          <w:tab w:val="left" w:pos="3060"/>
        </w:tabs>
        <w:jc w:val="center"/>
        <w:rPr>
          <w:b/>
          <w:sz w:val="28"/>
          <w:szCs w:val="28"/>
        </w:rPr>
      </w:pPr>
    </w:p>
    <w:p w14:paraId="0B8E3D9B" w14:textId="04C6210F" w:rsidR="001F6F49" w:rsidRDefault="001F6F49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В соответствии с Федеральным законом от 27 июня 2010 года № 210-ФЗ</w:t>
      </w:r>
      <w:r>
        <w:rPr>
          <w:b w:val="0"/>
          <w:sz w:val="28"/>
          <w:szCs w:val="28"/>
        </w:rPr>
        <w:t xml:space="preserve"> «Об организации предоставления государственных и муниципальных услуг», Федеральным законом от 26.12.2024 №494-ФЗ «О внесении изменений в отдельные законодательные акты Российской Федерации» администрация Валдайского муниципального района </w:t>
      </w:r>
      <w:r>
        <w:rPr>
          <w:spacing w:val="-4"/>
          <w:sz w:val="28"/>
          <w:szCs w:val="28"/>
        </w:rPr>
        <w:t>ПОСТАНОВЛЯЕТ:</w:t>
      </w:r>
    </w:p>
    <w:p w14:paraId="27B28209" w14:textId="1AA1CB22" w:rsidR="001F6F49" w:rsidRDefault="001F6F49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 xml:space="preserve">1. Внести изменение в административный регламент представления муниципальной услуги «Предоставление муниципальной услуги по предоставлению информации о результатах сданных экзаменов, тестирования и иных вступительных испытаний, а также зачислении </w:t>
      </w:r>
      <w:r w:rsidR="00F70AFA">
        <w:rPr>
          <w:b w:val="0"/>
          <w:spacing w:val="-4"/>
          <w:sz w:val="28"/>
          <w:szCs w:val="28"/>
        </w:rPr>
        <w:t>в образовательное учреждение» утвержденный постановлением Администрации муниципального района от 26.08.2014 №1724:</w:t>
      </w:r>
    </w:p>
    <w:p w14:paraId="4BFA934B" w14:textId="3E0F70B1" w:rsidR="00F70AFA" w:rsidRDefault="00F70AFA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1.1 исключить раздел «</w:t>
      </w:r>
      <w:r>
        <w:rPr>
          <w:b w:val="0"/>
          <w:spacing w:val="-4"/>
          <w:sz w:val="28"/>
          <w:szCs w:val="28"/>
          <w:lang w:val="en-US"/>
        </w:rPr>
        <w:t>IV</w:t>
      </w:r>
      <w:r>
        <w:rPr>
          <w:b w:val="0"/>
          <w:spacing w:val="-4"/>
          <w:sz w:val="28"/>
          <w:szCs w:val="28"/>
        </w:rPr>
        <w:t>. Формы контроля за исполнением административного регламента» настоящего регламента.</w:t>
      </w:r>
    </w:p>
    <w:p w14:paraId="716318E7" w14:textId="7C7BEA1A" w:rsidR="00F70AFA" w:rsidRDefault="00F70AFA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1.2 исключить раздел «</w:t>
      </w:r>
      <w:r>
        <w:rPr>
          <w:b w:val="0"/>
          <w:spacing w:val="-4"/>
          <w:sz w:val="28"/>
          <w:szCs w:val="28"/>
          <w:lang w:val="en-US"/>
        </w:rPr>
        <w:t>V</w:t>
      </w:r>
      <w:r>
        <w:rPr>
          <w:b w:val="0"/>
          <w:spacing w:val="-4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служащих» настоящего регламента.</w:t>
      </w:r>
    </w:p>
    <w:p w14:paraId="38D0E361" w14:textId="2F6E47BB" w:rsidR="00F70AFA" w:rsidRPr="00F70AFA" w:rsidRDefault="00F70AFA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spacing w:val="-4"/>
          <w:sz w:val="28"/>
          <w:szCs w:val="28"/>
        </w:rPr>
        <w:t xml:space="preserve">2. Опубликовать постановление в бюллетене «Валдайский Вестник» и разместить на официальном сайте администрации </w:t>
      </w:r>
      <w:r w:rsidR="00E65AE2">
        <w:rPr>
          <w:b w:val="0"/>
          <w:spacing w:val="-4"/>
          <w:sz w:val="28"/>
          <w:szCs w:val="28"/>
        </w:rPr>
        <w:t>Валдайского муниципального района в сети «Интернет».</w:t>
      </w:r>
    </w:p>
    <w:p w14:paraId="06334B2B" w14:textId="77777777" w:rsidR="001F6F49" w:rsidRDefault="001F6F49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bCs w:val="0"/>
          <w:sz w:val="28"/>
          <w:szCs w:val="28"/>
        </w:rPr>
      </w:pPr>
    </w:p>
    <w:p w14:paraId="78D7776D" w14:textId="77777777" w:rsidR="001F6F49" w:rsidRDefault="001F6F49" w:rsidP="001F6F49">
      <w:pPr>
        <w:rPr>
          <w:rFonts w:eastAsia="A"/>
          <w:sz w:val="28"/>
          <w:szCs w:val="28"/>
          <w:lang w:eastAsia="ru-RU"/>
        </w:rPr>
      </w:pPr>
      <w:r>
        <w:rPr>
          <w:sz w:val="28"/>
          <w:szCs w:val="28"/>
        </w:rPr>
        <w:t xml:space="preserve">Проект подготовил и завизировал                                </w:t>
      </w:r>
    </w:p>
    <w:p w14:paraId="7D0D8362" w14:textId="77777777" w:rsidR="001F6F49" w:rsidRDefault="001F6F49" w:rsidP="001F6F49">
      <w:pPr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Председатель комитета образования                                                            </w:t>
      </w:r>
      <w:r>
        <w:rPr>
          <w:rFonts w:eastAsia="A"/>
          <w:sz w:val="28"/>
          <w:szCs w:val="28"/>
        </w:rPr>
        <w:t xml:space="preserve">     </w:t>
      </w:r>
    </w:p>
    <w:p w14:paraId="0A76514C" w14:textId="77777777" w:rsidR="001F6F49" w:rsidRDefault="001F6F49" w:rsidP="001F6F49">
      <w:pPr>
        <w:ind w:right="-427"/>
        <w:rPr>
          <w:sz w:val="28"/>
          <w:szCs w:val="28"/>
        </w:rPr>
      </w:pPr>
      <w:r>
        <w:rPr>
          <w:rFonts w:eastAsia="A"/>
          <w:sz w:val="28"/>
          <w:szCs w:val="28"/>
        </w:rPr>
        <w:t>администрации муниципального района                                      Е.М. Шевченко</w:t>
      </w:r>
    </w:p>
    <w:p w14:paraId="78198C79" w14:textId="77777777" w:rsidR="001F6F49" w:rsidRDefault="001F6F49" w:rsidP="001F6F49">
      <w:pPr>
        <w:ind w:right="-427"/>
        <w:rPr>
          <w:sz w:val="28"/>
          <w:szCs w:val="28"/>
        </w:rPr>
      </w:pPr>
    </w:p>
    <w:p w14:paraId="072F032F" w14:textId="77777777" w:rsidR="001F6F49" w:rsidRDefault="001F6F49" w:rsidP="001F6F49">
      <w:pPr>
        <w:ind w:right="-427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67207406" w14:textId="70068FDB" w:rsidR="00E65AE2" w:rsidRDefault="001F6F49" w:rsidP="00E65AE2">
      <w:pPr>
        <w:ind w:right="-427"/>
        <w:rPr>
          <w:sz w:val="28"/>
          <w:szCs w:val="28"/>
        </w:rPr>
      </w:pPr>
      <w:r>
        <w:rPr>
          <w:sz w:val="28"/>
          <w:szCs w:val="28"/>
        </w:rPr>
        <w:t xml:space="preserve">Зам. главы администрации муниципального </w:t>
      </w:r>
      <w:r w:rsidR="00E65AE2">
        <w:rPr>
          <w:sz w:val="28"/>
          <w:szCs w:val="28"/>
        </w:rPr>
        <w:t xml:space="preserve">                                 Р.С. Ершов</w:t>
      </w:r>
    </w:p>
    <w:p w14:paraId="7568D67A" w14:textId="43CBF864" w:rsidR="001F6F49" w:rsidRDefault="001F6F49" w:rsidP="00E65AE2">
      <w:pPr>
        <w:ind w:left="142" w:right="-427"/>
        <w:rPr>
          <w:sz w:val="28"/>
          <w:szCs w:val="28"/>
        </w:rPr>
      </w:pPr>
      <w:r>
        <w:rPr>
          <w:sz w:val="28"/>
          <w:szCs w:val="28"/>
        </w:rPr>
        <w:lastRenderedPageBreak/>
        <w:t>района</w:t>
      </w:r>
    </w:p>
    <w:tbl>
      <w:tblPr>
        <w:tblpPr w:leftFromText="180" w:rightFromText="180" w:vertAnchor="text" w:horzAnchor="margin" w:tblpY="115"/>
        <w:tblW w:w="9631" w:type="dxa"/>
        <w:tblLook w:val="04A0" w:firstRow="1" w:lastRow="0" w:firstColumn="1" w:lastColumn="0" w:noHBand="0" w:noVBand="1"/>
      </w:tblPr>
      <w:tblGrid>
        <w:gridCol w:w="4815"/>
        <w:gridCol w:w="4816"/>
      </w:tblGrid>
      <w:tr w:rsidR="001F6F49" w14:paraId="695C8A07" w14:textId="77777777" w:rsidTr="001F6F49">
        <w:trPr>
          <w:trHeight w:val="1258"/>
        </w:trPr>
        <w:tc>
          <w:tcPr>
            <w:tcW w:w="4815" w:type="dxa"/>
          </w:tcPr>
          <w:p w14:paraId="51F90BC4" w14:textId="77777777" w:rsidR="001F6F49" w:rsidRDefault="001F6F4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454B5F" w14:textId="027951D6" w:rsidR="001F6F49" w:rsidRDefault="00E65AE2">
            <w:pPr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</w:t>
            </w:r>
            <w:r w:rsidR="001F6F49">
              <w:rPr>
                <w:rFonts w:eastAsia="Calibri"/>
                <w:sz w:val="28"/>
                <w:szCs w:val="28"/>
                <w:lang w:eastAsia="en-US"/>
              </w:rPr>
              <w:t xml:space="preserve"> отдел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                                                    </w:t>
            </w:r>
            <w:r w:rsidR="001F6F49">
              <w:rPr>
                <w:rFonts w:eastAsia="Calibri"/>
                <w:sz w:val="28"/>
                <w:szCs w:val="28"/>
                <w:lang w:eastAsia="en-US"/>
              </w:rPr>
              <w:t xml:space="preserve"> правового регулирования а</w:t>
            </w:r>
            <w:r w:rsidR="001F6F49">
              <w:rPr>
                <w:rFonts w:eastAsia="A"/>
                <w:sz w:val="28"/>
                <w:szCs w:val="28"/>
                <w:lang w:eastAsia="en-US"/>
              </w:rPr>
              <w:t xml:space="preserve">дминистрации муниципального района    </w:t>
            </w:r>
          </w:p>
          <w:p w14:paraId="2F696E4E" w14:textId="77777777" w:rsidR="001F6F49" w:rsidRDefault="001F6F49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  <w:tc>
          <w:tcPr>
            <w:tcW w:w="4816" w:type="dxa"/>
            <w:hideMark/>
          </w:tcPr>
          <w:p w14:paraId="7AB9644C" w14:textId="77777777" w:rsidR="001F6F49" w:rsidRDefault="001F6F49">
            <w:pPr>
              <w:ind w:right="-42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</w:t>
            </w:r>
          </w:p>
          <w:p w14:paraId="3549C021" w14:textId="66C7E649" w:rsidR="001F6F49" w:rsidRDefault="001F6F49">
            <w:pPr>
              <w:ind w:right="-427"/>
              <w:jc w:val="center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="00E65AE2">
              <w:rPr>
                <w:rFonts w:eastAsia="Calibri"/>
                <w:sz w:val="28"/>
                <w:szCs w:val="28"/>
                <w:lang w:eastAsia="en-US"/>
              </w:rPr>
              <w:t xml:space="preserve">                 Д.А. Осипян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</w:t>
            </w:r>
          </w:p>
        </w:tc>
      </w:tr>
      <w:tr w:rsidR="001F6F49" w14:paraId="361D648A" w14:textId="77777777" w:rsidTr="001F6F49">
        <w:trPr>
          <w:trHeight w:val="637"/>
        </w:trPr>
        <w:tc>
          <w:tcPr>
            <w:tcW w:w="4815" w:type="dxa"/>
            <w:hideMark/>
          </w:tcPr>
          <w:p w14:paraId="1E2818CB" w14:textId="77777777" w:rsidR="001F6F49" w:rsidRDefault="001F6F49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 комитета</w:t>
            </w:r>
          </w:p>
          <w:p w14:paraId="034BECF4" w14:textId="77777777" w:rsidR="001F6F49" w:rsidRDefault="001F6F4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организационным и общим вопросам                                                                                           </w:t>
            </w: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</w:t>
            </w:r>
          </w:p>
        </w:tc>
        <w:tc>
          <w:tcPr>
            <w:tcW w:w="4816" w:type="dxa"/>
          </w:tcPr>
          <w:p w14:paraId="12CE11E1" w14:textId="77777777" w:rsidR="001F6F49" w:rsidRDefault="001F6F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Г.А. Скоробогатова</w:t>
            </w:r>
          </w:p>
          <w:p w14:paraId="069091ED" w14:textId="77777777" w:rsidR="001F6F49" w:rsidRDefault="001F6F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33AE984" w14:textId="77777777" w:rsidR="001F6F49" w:rsidRDefault="001F6F49">
            <w:pPr>
              <w:ind w:right="-427"/>
              <w:jc w:val="center"/>
              <w:rPr>
                <w:rFonts w:eastAsia="A"/>
                <w:sz w:val="28"/>
                <w:szCs w:val="28"/>
                <w:lang w:eastAsia="en-US"/>
              </w:rPr>
            </w:pPr>
          </w:p>
        </w:tc>
      </w:tr>
      <w:tr w:rsidR="001F6F49" w14:paraId="28D8DF64" w14:textId="77777777" w:rsidTr="001F6F49">
        <w:trPr>
          <w:trHeight w:val="637"/>
        </w:trPr>
        <w:tc>
          <w:tcPr>
            <w:tcW w:w="4815" w:type="dxa"/>
          </w:tcPr>
          <w:p w14:paraId="20A6D814" w14:textId="77777777" w:rsidR="001F6F49" w:rsidRDefault="001F6F49">
            <w:pPr>
              <w:ind w:right="-427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BBC37DB" w14:textId="77777777" w:rsidR="001F6F49" w:rsidRDefault="001F6F49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Исполнитель ведущий служащий</w:t>
            </w:r>
            <w:r>
              <w:rPr>
                <w:rFonts w:eastAsia="A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A"/>
                <w:sz w:val="28"/>
                <w:szCs w:val="28"/>
                <w:lang w:eastAsia="en-US"/>
              </w:rPr>
              <w:br/>
              <w:t xml:space="preserve">комитета образования                                                                    </w:t>
            </w:r>
          </w:p>
        </w:tc>
        <w:tc>
          <w:tcPr>
            <w:tcW w:w="4816" w:type="dxa"/>
          </w:tcPr>
          <w:p w14:paraId="3EB79610" w14:textId="77777777" w:rsidR="001F6F49" w:rsidRDefault="001F6F49">
            <w:pPr>
              <w:jc w:val="center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                    </w:t>
            </w:r>
          </w:p>
          <w:p w14:paraId="2404C4EC" w14:textId="77777777" w:rsidR="001F6F49" w:rsidRDefault="001F6F49">
            <w:pPr>
              <w:jc w:val="center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                Васильева В. А. </w:t>
            </w:r>
          </w:p>
          <w:p w14:paraId="660354CB" w14:textId="77777777" w:rsidR="001F6F49" w:rsidRDefault="001F6F49">
            <w:pPr>
              <w:ind w:right="-427"/>
              <w:jc w:val="center"/>
              <w:rPr>
                <w:rFonts w:eastAsia="A"/>
                <w:sz w:val="28"/>
                <w:szCs w:val="28"/>
                <w:lang w:eastAsia="en-US"/>
              </w:rPr>
            </w:pPr>
          </w:p>
        </w:tc>
      </w:tr>
    </w:tbl>
    <w:p w14:paraId="7A48F651" w14:textId="3E8B7993" w:rsidR="00670772" w:rsidRDefault="00670772"/>
    <w:p w14:paraId="07C3E17C" w14:textId="00AE06CD" w:rsidR="0049655C" w:rsidRDefault="0049655C"/>
    <w:p w14:paraId="2F479528" w14:textId="6831D93A" w:rsidR="0049655C" w:rsidRDefault="0049655C"/>
    <w:p w14:paraId="5B67662A" w14:textId="28C7448F" w:rsidR="0049655C" w:rsidRDefault="0049655C"/>
    <w:p w14:paraId="7F9DD99E" w14:textId="65B28106" w:rsidR="0049655C" w:rsidRDefault="0049655C"/>
    <w:p w14:paraId="0C0CC27D" w14:textId="608DD9D3" w:rsidR="0049655C" w:rsidRDefault="0049655C"/>
    <w:p w14:paraId="3CEA5822" w14:textId="0543DA16" w:rsidR="0049655C" w:rsidRDefault="0049655C"/>
    <w:p w14:paraId="17122748" w14:textId="2E79ABDB" w:rsidR="0049655C" w:rsidRDefault="0049655C"/>
    <w:p w14:paraId="0CC2BAF7" w14:textId="258B575F" w:rsidR="0049655C" w:rsidRDefault="0049655C"/>
    <w:p w14:paraId="6DA38F7B" w14:textId="36C455D3" w:rsidR="0049655C" w:rsidRDefault="0049655C"/>
    <w:p w14:paraId="251D481C" w14:textId="6F642672" w:rsidR="0049655C" w:rsidRDefault="0049655C"/>
    <w:p w14:paraId="7023E02B" w14:textId="2B5BBC19" w:rsidR="0049655C" w:rsidRDefault="0049655C"/>
    <w:p w14:paraId="794BC2E7" w14:textId="6A80FE1E" w:rsidR="0049655C" w:rsidRDefault="0049655C"/>
    <w:p w14:paraId="71A1BBCF" w14:textId="64AED827" w:rsidR="0049655C" w:rsidRDefault="0049655C"/>
    <w:p w14:paraId="22A735FF" w14:textId="03CF4BB6" w:rsidR="0049655C" w:rsidRDefault="0049655C"/>
    <w:p w14:paraId="429830F3" w14:textId="639ABE14" w:rsidR="0049655C" w:rsidRDefault="0049655C"/>
    <w:p w14:paraId="427B035F" w14:textId="043D21E4" w:rsidR="0049655C" w:rsidRDefault="0049655C"/>
    <w:p w14:paraId="3849DB28" w14:textId="04695145" w:rsidR="0049655C" w:rsidRDefault="0049655C"/>
    <w:p w14:paraId="575F7F55" w14:textId="05A4D3B9" w:rsidR="0049655C" w:rsidRDefault="0049655C"/>
    <w:p w14:paraId="1F5B0CA4" w14:textId="0300BE68" w:rsidR="0049655C" w:rsidRDefault="0049655C"/>
    <w:p w14:paraId="4E95528E" w14:textId="518CE2F6" w:rsidR="0049655C" w:rsidRDefault="0049655C"/>
    <w:p w14:paraId="24EBCBE3" w14:textId="04F9991D" w:rsidR="0049655C" w:rsidRDefault="0049655C"/>
    <w:p w14:paraId="7673923F" w14:textId="4ABE7B3D" w:rsidR="0049655C" w:rsidRDefault="0049655C"/>
    <w:p w14:paraId="088AB2D9" w14:textId="4BFBE096" w:rsidR="0049655C" w:rsidRDefault="0049655C"/>
    <w:p w14:paraId="18E3A559" w14:textId="704B0C6A" w:rsidR="0049655C" w:rsidRDefault="0049655C"/>
    <w:p w14:paraId="0A282A7C" w14:textId="41F280C8" w:rsidR="0049655C" w:rsidRDefault="0049655C"/>
    <w:p w14:paraId="0F43592B" w14:textId="25C0784D" w:rsidR="0049655C" w:rsidRDefault="0049655C"/>
    <w:p w14:paraId="63D3E5DB" w14:textId="5325F220" w:rsidR="0049655C" w:rsidRDefault="0049655C"/>
    <w:p w14:paraId="71C6A138" w14:textId="6C23DB40" w:rsidR="0049655C" w:rsidRDefault="0049655C"/>
    <w:p w14:paraId="369F1478" w14:textId="0FE120EE" w:rsidR="0049655C" w:rsidRDefault="0049655C"/>
    <w:p w14:paraId="4AB8FC10" w14:textId="35AAD518" w:rsidR="0049655C" w:rsidRDefault="0049655C"/>
    <w:p w14:paraId="75BDC70B" w14:textId="0C89DC39" w:rsidR="0049655C" w:rsidRDefault="0049655C"/>
    <w:p w14:paraId="1FD2277D" w14:textId="5C41A366" w:rsidR="0049655C" w:rsidRDefault="0049655C"/>
    <w:p w14:paraId="5D267AB6" w14:textId="283E7F38" w:rsidR="0049655C" w:rsidRDefault="0049655C"/>
    <w:p w14:paraId="00A35ECA" w14:textId="16781DE3" w:rsidR="0049655C" w:rsidRDefault="0049655C"/>
    <w:p w14:paraId="191F5147" w14:textId="617DDE88" w:rsidR="0049655C" w:rsidRDefault="0049655C"/>
    <w:p w14:paraId="34CEDF69" w14:textId="7F5D92C3" w:rsidR="0049655C" w:rsidRDefault="0049655C"/>
    <w:p w14:paraId="43D437F4" w14:textId="3F7361E2" w:rsidR="0049655C" w:rsidRDefault="0049655C"/>
    <w:p w14:paraId="487EF790" w14:textId="49EC2EB2" w:rsidR="0049655C" w:rsidRDefault="0049655C"/>
    <w:p w14:paraId="04C84546" w14:textId="12164368" w:rsidR="0049655C" w:rsidRDefault="0049655C"/>
    <w:p w14:paraId="7B24B05D" w14:textId="498ED9D8" w:rsidR="0049655C" w:rsidRDefault="0049655C"/>
    <w:p w14:paraId="08480944" w14:textId="4E98285B" w:rsidR="0049655C" w:rsidRDefault="0049655C"/>
    <w:p w14:paraId="3E50FCCE" w14:textId="43FF4B32" w:rsidR="0049655C" w:rsidRDefault="0049655C"/>
    <w:p w14:paraId="6D56FC9E" w14:textId="77777777" w:rsidR="0049655C" w:rsidRDefault="0049655C"/>
    <w:sectPr w:rsidR="0049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altName w:val="Times New Roman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3F4406"/>
    <w:multiLevelType w:val="multilevel"/>
    <w:tmpl w:val="D69E0F9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49"/>
    <w:rsid w:val="001F6F49"/>
    <w:rsid w:val="0049655C"/>
    <w:rsid w:val="006327C4"/>
    <w:rsid w:val="00670772"/>
    <w:rsid w:val="00A048FA"/>
    <w:rsid w:val="00E65AE2"/>
    <w:rsid w:val="00F7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42E519"/>
  <w15:chartTrackingRefBased/>
  <w15:docId w15:val="{CC639F26-559A-4F40-B9D1-E949215F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F49"/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F6F49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F6F49"/>
    <w:pPr>
      <w:keepNext/>
      <w:numPr>
        <w:ilvl w:val="1"/>
        <w:numId w:val="2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1F6F49"/>
    <w:pPr>
      <w:keepNext/>
      <w:numPr>
        <w:ilvl w:val="2"/>
        <w:numId w:val="2"/>
      </w:numPr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F49"/>
    <w:rPr>
      <w:rFonts w:eastAsia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1F6F49"/>
    <w:rPr>
      <w:rFonts w:eastAsia="Times New Roman" w:cs="Times New Roman"/>
      <w:b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1F6F49"/>
    <w:rPr>
      <w:rFonts w:eastAsia="Times New Roman" w:cs="Times New Roman"/>
      <w:color w:val="000000"/>
      <w:sz w:val="32"/>
      <w:szCs w:val="20"/>
      <w:lang w:eastAsia="ar-SA"/>
    </w:rPr>
  </w:style>
  <w:style w:type="paragraph" w:customStyle="1" w:styleId="ConsPlusTitle">
    <w:name w:val="ConsPlusTitle"/>
    <w:rsid w:val="001F6F49"/>
    <w:pPr>
      <w:widowControl w:val="0"/>
      <w:suppressAutoHyphens/>
      <w:autoSpaceDE w:val="0"/>
    </w:pPr>
    <w:rPr>
      <w:rFonts w:eastAsia="Times New Roman" w:cs="Times New Roman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Федорцова Ольга Олеговна</dc:creator>
  <cp:keywords/>
  <dc:description/>
  <cp:lastModifiedBy>Федорцова Ольга Олеговна</cp:lastModifiedBy>
  <cp:revision>4</cp:revision>
  <dcterms:created xsi:type="dcterms:W3CDTF">2025-05-12T12:26:00Z</dcterms:created>
  <dcterms:modified xsi:type="dcterms:W3CDTF">2025-05-14T14:37:00Z</dcterms:modified>
</cp:coreProperties>
</file>