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C0E" w:rsidRDefault="00E20C0E" w:rsidP="00E20C0E">
      <w:pPr>
        <w:pStyle w:val="a3"/>
        <w:rPr>
          <w:lang w:val="en-US"/>
        </w:rPr>
      </w:pPr>
      <w:r>
        <w:rPr>
          <w:noProof/>
        </w:rPr>
        <w:drawing>
          <wp:inline distT="0" distB="0" distL="0" distR="0">
            <wp:extent cx="612140" cy="6680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C0E" w:rsidRDefault="00E20C0E" w:rsidP="00E20C0E">
      <w:pPr>
        <w:pStyle w:val="a3"/>
        <w:rPr>
          <w:b/>
          <w:bCs/>
        </w:rPr>
      </w:pPr>
      <w:r>
        <w:rPr>
          <w:b/>
          <w:bCs/>
        </w:rPr>
        <w:t>Российская Федерация</w:t>
      </w:r>
    </w:p>
    <w:p w:rsidR="00E20C0E" w:rsidRDefault="00E20C0E" w:rsidP="00E20C0E">
      <w:pPr>
        <w:pStyle w:val="a3"/>
        <w:rPr>
          <w:b/>
          <w:bCs/>
        </w:rPr>
      </w:pPr>
      <w:r>
        <w:rPr>
          <w:b/>
          <w:bCs/>
        </w:rPr>
        <w:t>Новгородская область</w:t>
      </w:r>
    </w:p>
    <w:p w:rsidR="00E20C0E" w:rsidRDefault="00E20C0E" w:rsidP="00E20C0E">
      <w:pPr>
        <w:jc w:val="center"/>
        <w:rPr>
          <w:sz w:val="28"/>
        </w:rPr>
      </w:pPr>
    </w:p>
    <w:p w:rsidR="00E20C0E" w:rsidRDefault="00E20C0E" w:rsidP="00E20C0E">
      <w:pPr>
        <w:jc w:val="center"/>
        <w:rPr>
          <w:sz w:val="28"/>
        </w:rPr>
      </w:pPr>
      <w:r>
        <w:rPr>
          <w:b/>
          <w:sz w:val="28"/>
        </w:rPr>
        <w:t>ТЕРРИТОРИАЛЬНАЯ ИЗБИРАТЕЛЬНАЯ КОМИССИЯ</w:t>
      </w:r>
    </w:p>
    <w:p w:rsidR="00E20C0E" w:rsidRDefault="00E20C0E" w:rsidP="00E20C0E">
      <w:pPr>
        <w:jc w:val="center"/>
        <w:rPr>
          <w:sz w:val="28"/>
        </w:rPr>
      </w:pPr>
      <w:r>
        <w:rPr>
          <w:b/>
          <w:sz w:val="28"/>
        </w:rPr>
        <w:t>ВАЛДАЙСКОГО РАЙОНА</w:t>
      </w:r>
    </w:p>
    <w:p w:rsidR="00E20C0E" w:rsidRDefault="00E20C0E" w:rsidP="00E20C0E">
      <w:pPr>
        <w:jc w:val="both"/>
        <w:rPr>
          <w:sz w:val="28"/>
        </w:rPr>
      </w:pPr>
    </w:p>
    <w:p w:rsidR="00E20C0E" w:rsidRDefault="00E20C0E" w:rsidP="00E20C0E">
      <w:pPr>
        <w:jc w:val="center"/>
        <w:rPr>
          <w:sz w:val="28"/>
        </w:rPr>
      </w:pPr>
      <w:r>
        <w:rPr>
          <w:b/>
          <w:sz w:val="28"/>
        </w:rPr>
        <w:t>ПОСТАНОВЛЕНИЕ</w:t>
      </w:r>
    </w:p>
    <w:p w:rsidR="00E20C0E" w:rsidRDefault="00E20C0E" w:rsidP="00E20C0E">
      <w:pPr>
        <w:jc w:val="both"/>
        <w:rPr>
          <w:sz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528"/>
        <w:gridCol w:w="2662"/>
        <w:gridCol w:w="3038"/>
      </w:tblGrid>
      <w:tr w:rsidR="00E20C0E" w:rsidTr="00E20C0E">
        <w:trPr>
          <w:jc w:val="center"/>
        </w:trPr>
        <w:tc>
          <w:tcPr>
            <w:tcW w:w="3528" w:type="dxa"/>
            <w:hideMark/>
          </w:tcPr>
          <w:p w:rsidR="00E20C0E" w:rsidRDefault="00E20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 «07»марта 2024 г.</w:t>
            </w:r>
          </w:p>
        </w:tc>
        <w:tc>
          <w:tcPr>
            <w:tcW w:w="2662" w:type="dxa"/>
          </w:tcPr>
          <w:p w:rsidR="00E20C0E" w:rsidRDefault="00E20C0E">
            <w:pPr>
              <w:pStyle w:val="xl35"/>
              <w:spacing w:before="0" w:after="0"/>
              <w:rPr>
                <w:rFonts w:ascii="Times New Roman" w:eastAsia="Times New Roman" w:hAnsi="Times New Roman"/>
                <w:snapToGrid w:val="0"/>
                <w:sz w:val="28"/>
                <w:szCs w:val="24"/>
              </w:rPr>
            </w:pPr>
          </w:p>
        </w:tc>
        <w:tc>
          <w:tcPr>
            <w:tcW w:w="3038" w:type="dxa"/>
            <w:hideMark/>
          </w:tcPr>
          <w:p w:rsidR="00E20C0E" w:rsidRDefault="00E20C0E">
            <w:pPr>
              <w:spacing w:after="120"/>
              <w:jc w:val="both"/>
              <w:rPr>
                <w:sz w:val="28"/>
              </w:rPr>
            </w:pPr>
            <w:r>
              <w:rPr>
                <w:sz w:val="28"/>
              </w:rPr>
              <w:t>№ 65/1-4</w:t>
            </w:r>
          </w:p>
        </w:tc>
      </w:tr>
      <w:tr w:rsidR="00E20C0E" w:rsidTr="00E20C0E">
        <w:trPr>
          <w:jc w:val="center"/>
        </w:trPr>
        <w:tc>
          <w:tcPr>
            <w:tcW w:w="3528" w:type="dxa"/>
          </w:tcPr>
          <w:p w:rsidR="00E20C0E" w:rsidRDefault="00E20C0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62" w:type="dxa"/>
            <w:hideMark/>
          </w:tcPr>
          <w:p w:rsidR="00E20C0E" w:rsidRDefault="00E20C0E">
            <w:pPr>
              <w:pStyle w:val="xl35"/>
              <w:spacing w:before="0" w:after="0"/>
              <w:rPr>
                <w:rFonts w:ascii="Times New Roman" w:eastAsia="Times New Roman" w:hAnsi="Times New Roman"/>
                <w:b w:val="0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</w:rPr>
              <w:t>алдай</w:t>
            </w:r>
          </w:p>
        </w:tc>
        <w:tc>
          <w:tcPr>
            <w:tcW w:w="3038" w:type="dxa"/>
          </w:tcPr>
          <w:p w:rsidR="00E20C0E" w:rsidRDefault="00E20C0E">
            <w:pPr>
              <w:spacing w:after="120"/>
              <w:jc w:val="both"/>
              <w:rPr>
                <w:sz w:val="28"/>
                <w:szCs w:val="28"/>
              </w:rPr>
            </w:pPr>
          </w:p>
        </w:tc>
      </w:tr>
    </w:tbl>
    <w:p w:rsidR="00E20C0E" w:rsidRDefault="00E20C0E" w:rsidP="00E20C0E">
      <w:pPr>
        <w:jc w:val="center"/>
        <w:rPr>
          <w:b/>
          <w:sz w:val="28"/>
        </w:rPr>
      </w:pPr>
    </w:p>
    <w:p w:rsidR="00E20C0E" w:rsidRPr="00697FD5" w:rsidRDefault="00E20C0E" w:rsidP="00E20C0E">
      <w:pPr>
        <w:pStyle w:val="a9"/>
        <w:spacing w:after="0" w:line="240" w:lineRule="auto"/>
        <w:ind w:right="-1"/>
        <w:jc w:val="center"/>
      </w:pPr>
      <w:r w:rsidRPr="008F72BD">
        <w:rPr>
          <w:szCs w:val="28"/>
        </w:rPr>
        <w:t xml:space="preserve">О распределении </w:t>
      </w:r>
      <w:r>
        <w:rPr>
          <w:szCs w:val="28"/>
        </w:rPr>
        <w:t xml:space="preserve">защитных </w:t>
      </w:r>
      <w:r w:rsidRPr="00BC4CE1">
        <w:rPr>
          <w:szCs w:val="28"/>
        </w:rPr>
        <w:t xml:space="preserve">марок для </w:t>
      </w:r>
      <w:proofErr w:type="spellStart"/>
      <w:proofErr w:type="gramStart"/>
      <w:r>
        <w:rPr>
          <w:szCs w:val="28"/>
        </w:rPr>
        <w:t>сейф-пакетов</w:t>
      </w:r>
      <w:proofErr w:type="spellEnd"/>
      <w:proofErr w:type="gramEnd"/>
      <w:r>
        <w:rPr>
          <w:szCs w:val="28"/>
        </w:rPr>
        <w:t>,</w:t>
      </w:r>
      <w:r>
        <w:rPr>
          <w:szCs w:val="28"/>
        </w:rPr>
        <w:br/>
        <w:t xml:space="preserve">используемых участковыми комиссиями  </w:t>
      </w:r>
      <w:r w:rsidRPr="00BC4CE1">
        <w:rPr>
          <w:szCs w:val="28"/>
        </w:rPr>
        <w:t>на выборах Президента Российской Федерации</w:t>
      </w:r>
    </w:p>
    <w:p w:rsidR="00E20C0E" w:rsidRDefault="00E20C0E" w:rsidP="00E20C0E">
      <w:pPr>
        <w:pStyle w:val="a7"/>
      </w:pPr>
    </w:p>
    <w:p w:rsidR="00E20C0E" w:rsidRDefault="00E20C0E" w:rsidP="00E20C0E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4D22BD">
        <w:rPr>
          <w:sz w:val="28"/>
          <w:szCs w:val="28"/>
        </w:rPr>
        <w:t>В соответствии с пунктом 3.4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Центральной избирательной комиссии Российской Федерации от 8 июня 2022 года № 86/718-8,</w:t>
      </w:r>
      <w:r>
        <w:rPr>
          <w:sz w:val="28"/>
          <w:szCs w:val="28"/>
        </w:rPr>
        <w:t xml:space="preserve"> постановлением избирательной комиссии Новгородской области от 06.03.2024 №66/1-7 « О распределении защитных марок для </w:t>
      </w:r>
      <w:proofErr w:type="spellStart"/>
      <w:r>
        <w:rPr>
          <w:sz w:val="28"/>
          <w:szCs w:val="28"/>
        </w:rPr>
        <w:t>сейф-пакетов</w:t>
      </w:r>
      <w:proofErr w:type="spellEnd"/>
      <w:r>
        <w:rPr>
          <w:sz w:val="28"/>
          <w:szCs w:val="28"/>
        </w:rPr>
        <w:t>, используемых на выборах  Президента</w:t>
      </w:r>
      <w:proofErr w:type="gramEnd"/>
      <w:r>
        <w:rPr>
          <w:sz w:val="28"/>
          <w:szCs w:val="28"/>
        </w:rPr>
        <w:t xml:space="preserve"> Российской Федерации» территориальная избирательная комиссия Валдайского района</w:t>
      </w:r>
    </w:p>
    <w:p w:rsidR="00E20C0E" w:rsidRDefault="00E20C0E" w:rsidP="006C4641">
      <w:pPr>
        <w:pStyle w:val="-1"/>
        <w:ind w:firstLine="708"/>
      </w:pPr>
      <w:r>
        <w:t>ПОСТАНОВЛЯЕТ:</w:t>
      </w:r>
    </w:p>
    <w:p w:rsidR="00E20C0E" w:rsidRPr="004D22BD" w:rsidRDefault="00E20C0E" w:rsidP="006C46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22BD">
        <w:rPr>
          <w:sz w:val="28"/>
          <w:szCs w:val="28"/>
        </w:rPr>
        <w:t xml:space="preserve">1. Утвердить распределение защитных марок для </w:t>
      </w:r>
      <w:proofErr w:type="spellStart"/>
      <w:proofErr w:type="gramStart"/>
      <w:r w:rsidRPr="004D22BD">
        <w:rPr>
          <w:sz w:val="28"/>
          <w:szCs w:val="28"/>
        </w:rPr>
        <w:t>сейф-пакетов</w:t>
      </w:r>
      <w:proofErr w:type="spellEnd"/>
      <w:proofErr w:type="gramEnd"/>
      <w:r w:rsidRPr="004D22BD">
        <w:rPr>
          <w:sz w:val="28"/>
          <w:szCs w:val="28"/>
        </w:rPr>
        <w:t xml:space="preserve">, используемых </w:t>
      </w:r>
      <w:r>
        <w:rPr>
          <w:sz w:val="28"/>
          <w:szCs w:val="28"/>
        </w:rPr>
        <w:t xml:space="preserve"> участковыми комиссиями </w:t>
      </w:r>
      <w:r w:rsidRPr="004D22BD">
        <w:rPr>
          <w:sz w:val="28"/>
          <w:szCs w:val="28"/>
        </w:rPr>
        <w:t>на выборах Президента Российской Федерации (прилагается).</w:t>
      </w:r>
    </w:p>
    <w:p w:rsidR="00E20C0E" w:rsidRPr="004D22BD" w:rsidRDefault="00E20C0E" w:rsidP="006C46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22BD">
        <w:rPr>
          <w:sz w:val="28"/>
          <w:szCs w:val="28"/>
        </w:rPr>
        <w:t xml:space="preserve">2. Направить настоящее постановление в </w:t>
      </w:r>
      <w:r>
        <w:rPr>
          <w:sz w:val="28"/>
          <w:szCs w:val="28"/>
        </w:rPr>
        <w:t xml:space="preserve">участковые </w:t>
      </w:r>
      <w:r w:rsidRPr="004D22BD">
        <w:rPr>
          <w:sz w:val="28"/>
          <w:szCs w:val="28"/>
        </w:rPr>
        <w:t>избирательные комиссии.</w:t>
      </w:r>
    </w:p>
    <w:p w:rsidR="00E20C0E" w:rsidRDefault="00E20C0E" w:rsidP="006C464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F047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странице Территориальной избирательной комиссии Валдайского района в информационно-</w:t>
      </w:r>
      <w:r>
        <w:rPr>
          <w:sz w:val="28"/>
          <w:szCs w:val="28"/>
        </w:rPr>
        <w:lastRenderedPageBreak/>
        <w:t>телекоммуникационной сети Интернет.</w:t>
      </w:r>
    </w:p>
    <w:p w:rsidR="006C4641" w:rsidRDefault="006C4641" w:rsidP="006C4641">
      <w:pPr>
        <w:pStyle w:val="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</w:t>
      </w:r>
      <w:proofErr w:type="gramStart"/>
      <w:r>
        <w:rPr>
          <w:b/>
          <w:sz w:val="28"/>
          <w:szCs w:val="28"/>
        </w:rPr>
        <w:t>Территориальной</w:t>
      </w:r>
      <w:proofErr w:type="gramEnd"/>
    </w:p>
    <w:p w:rsidR="006C4641" w:rsidRDefault="006C4641" w:rsidP="006C4641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избирательной комиссии </w:t>
      </w:r>
    </w:p>
    <w:p w:rsidR="006C4641" w:rsidRDefault="006C4641" w:rsidP="006C4641">
      <w:pPr>
        <w:jc w:val="both"/>
        <w:rPr>
          <w:b/>
          <w:bCs/>
          <w:sz w:val="28"/>
          <w:szCs w:val="20"/>
        </w:rPr>
      </w:pPr>
      <w:r>
        <w:rPr>
          <w:b/>
          <w:bCs/>
          <w:sz w:val="28"/>
        </w:rPr>
        <w:t xml:space="preserve">Валдайского района                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    </w:t>
      </w:r>
      <w:r>
        <w:rPr>
          <w:b/>
          <w:bCs/>
          <w:sz w:val="28"/>
        </w:rPr>
        <w:tab/>
        <w:t>О.Я.Рудина</w:t>
      </w:r>
    </w:p>
    <w:p w:rsidR="006C4641" w:rsidRDefault="006C4641" w:rsidP="006C4641">
      <w:pPr>
        <w:jc w:val="both"/>
        <w:rPr>
          <w:b/>
          <w:bCs/>
          <w:sz w:val="28"/>
          <w:szCs w:val="20"/>
        </w:rPr>
      </w:pPr>
    </w:p>
    <w:p w:rsidR="006C4641" w:rsidRDefault="006C4641" w:rsidP="006C4641">
      <w:pPr>
        <w:jc w:val="both"/>
        <w:rPr>
          <w:b/>
          <w:bCs/>
          <w:sz w:val="28"/>
          <w:szCs w:val="20"/>
        </w:rPr>
      </w:pPr>
      <w:r>
        <w:rPr>
          <w:b/>
          <w:bCs/>
          <w:sz w:val="28"/>
        </w:rPr>
        <w:t xml:space="preserve">Секретарь </w:t>
      </w:r>
      <w:proofErr w:type="gramStart"/>
      <w:r>
        <w:rPr>
          <w:b/>
          <w:bCs/>
          <w:sz w:val="28"/>
        </w:rPr>
        <w:t>Территориальной</w:t>
      </w:r>
      <w:proofErr w:type="gramEnd"/>
    </w:p>
    <w:p w:rsidR="006C4641" w:rsidRDefault="006C4641" w:rsidP="006C4641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избирательной комиссии</w:t>
      </w:r>
    </w:p>
    <w:p w:rsidR="006C4641" w:rsidRDefault="006C4641" w:rsidP="006C4641">
      <w:r>
        <w:rPr>
          <w:b/>
          <w:bCs/>
          <w:sz w:val="28"/>
        </w:rPr>
        <w:t xml:space="preserve">Валдайского района                                                                 Е.В. Емельянова                                                         </w:t>
      </w:r>
    </w:p>
    <w:p w:rsidR="006C4641" w:rsidRDefault="006C4641" w:rsidP="006C4641">
      <w:pPr>
        <w:ind w:left="5220"/>
        <w:jc w:val="center"/>
        <w:rPr>
          <w:sz w:val="28"/>
          <w:szCs w:val="28"/>
        </w:rPr>
      </w:pPr>
    </w:p>
    <w:p w:rsidR="006C4641" w:rsidRDefault="006C4641" w:rsidP="006C4641">
      <w:pPr>
        <w:ind w:left="5220"/>
        <w:jc w:val="center"/>
        <w:rPr>
          <w:sz w:val="28"/>
          <w:szCs w:val="28"/>
        </w:rPr>
      </w:pPr>
    </w:p>
    <w:p w:rsidR="00E20C0E" w:rsidRDefault="00E20C0E" w:rsidP="006C4641">
      <w:pPr>
        <w:pStyle w:val="-1"/>
        <w:ind w:firstLine="708"/>
      </w:pPr>
    </w:p>
    <w:p w:rsidR="00E20C0E" w:rsidRDefault="00E20C0E" w:rsidP="00E20C0E">
      <w:pPr>
        <w:pStyle w:val="-1"/>
        <w:ind w:firstLine="708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5573E1" w:rsidRDefault="005573E1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</w:p>
    <w:p w:rsidR="00E20C0E" w:rsidRPr="00DF0672" w:rsidRDefault="00E20C0E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  <w:r w:rsidRPr="00DF0672">
        <w:lastRenderedPageBreak/>
        <w:t>Приложение</w:t>
      </w:r>
    </w:p>
    <w:p w:rsidR="00E20C0E" w:rsidRPr="00DF0672" w:rsidRDefault="00E20C0E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  <w:r w:rsidRPr="00DF0672">
        <w:t>УТВЕРЖДЕН</w:t>
      </w:r>
      <w:r>
        <w:t>О</w:t>
      </w:r>
    </w:p>
    <w:p w:rsidR="006C4641" w:rsidRDefault="00E20C0E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  <w:r w:rsidRPr="00DF0672">
        <w:t xml:space="preserve">постановлением </w:t>
      </w:r>
      <w:r w:rsidR="006C4641">
        <w:t>Территориальной и</w:t>
      </w:r>
      <w:r w:rsidRPr="00DF0672">
        <w:t>збирательной комиссии</w:t>
      </w:r>
      <w:r>
        <w:t xml:space="preserve"> </w:t>
      </w:r>
      <w:r w:rsidR="006C4641">
        <w:t xml:space="preserve">Валдайского района </w:t>
      </w:r>
    </w:p>
    <w:p w:rsidR="00E20C0E" w:rsidRPr="00DF0672" w:rsidRDefault="00E20C0E" w:rsidP="00E20C0E">
      <w:pPr>
        <w:widowControl w:val="0"/>
        <w:autoSpaceDE w:val="0"/>
        <w:autoSpaceDN w:val="0"/>
        <w:adjustRightInd w:val="0"/>
        <w:spacing w:line="240" w:lineRule="exact"/>
        <w:ind w:left="5812"/>
        <w:jc w:val="center"/>
      </w:pPr>
      <w:r w:rsidRPr="00DF0672">
        <w:t xml:space="preserve"> от</w:t>
      </w:r>
      <w:r>
        <w:t xml:space="preserve"> 0</w:t>
      </w:r>
      <w:r w:rsidR="006C4641">
        <w:t>7</w:t>
      </w:r>
      <w:r w:rsidRPr="00DF0672">
        <w:t>.0</w:t>
      </w:r>
      <w:r>
        <w:t>3</w:t>
      </w:r>
      <w:r w:rsidRPr="00DF0672">
        <w:t>.202</w:t>
      </w:r>
      <w:r>
        <w:t>4</w:t>
      </w:r>
      <w:r w:rsidRPr="00DF0672">
        <w:t xml:space="preserve"> № </w:t>
      </w:r>
      <w:r w:rsidR="006C4641">
        <w:t>65</w:t>
      </w:r>
      <w:r>
        <w:t>/1-</w:t>
      </w:r>
      <w:r w:rsidR="006C4641">
        <w:t>4</w:t>
      </w:r>
    </w:p>
    <w:p w:rsidR="00E20C0E" w:rsidRDefault="00E20C0E" w:rsidP="00E20C0E">
      <w:pPr>
        <w:widowControl w:val="0"/>
        <w:tabs>
          <w:tab w:val="left" w:pos="9354"/>
        </w:tabs>
        <w:autoSpaceDE w:val="0"/>
        <w:autoSpaceDN w:val="0"/>
        <w:adjustRightInd w:val="0"/>
        <w:jc w:val="center"/>
        <w:rPr>
          <w:b/>
          <w:sz w:val="28"/>
        </w:rPr>
      </w:pPr>
    </w:p>
    <w:p w:rsidR="00E20C0E" w:rsidRDefault="00E20C0E" w:rsidP="00E20C0E">
      <w:pPr>
        <w:jc w:val="center"/>
        <w:rPr>
          <w:b/>
          <w:bCs/>
          <w:sz w:val="28"/>
        </w:rPr>
      </w:pPr>
    </w:p>
    <w:p w:rsidR="00E20C0E" w:rsidRDefault="00E20C0E" w:rsidP="00E20C0E">
      <w:pPr>
        <w:jc w:val="center"/>
        <w:rPr>
          <w:b/>
          <w:bCs/>
        </w:rPr>
      </w:pPr>
      <w:r>
        <w:rPr>
          <w:b/>
          <w:bCs/>
          <w:sz w:val="28"/>
        </w:rPr>
        <w:t xml:space="preserve">Распределение </w:t>
      </w:r>
      <w:r>
        <w:rPr>
          <w:b/>
          <w:bCs/>
          <w:sz w:val="28"/>
        </w:rPr>
        <w:br/>
      </w:r>
      <w:r w:rsidRPr="004D22BD">
        <w:rPr>
          <w:b/>
          <w:bCs/>
          <w:sz w:val="28"/>
        </w:rPr>
        <w:t xml:space="preserve">защитных марок для </w:t>
      </w:r>
      <w:proofErr w:type="spellStart"/>
      <w:proofErr w:type="gramStart"/>
      <w:r w:rsidRPr="004D22BD">
        <w:rPr>
          <w:b/>
          <w:bCs/>
          <w:sz w:val="28"/>
        </w:rPr>
        <w:t>сейф-пакетов</w:t>
      </w:r>
      <w:proofErr w:type="spellEnd"/>
      <w:proofErr w:type="gramEnd"/>
      <w:r w:rsidRPr="004D22BD">
        <w:rPr>
          <w:b/>
          <w:bCs/>
          <w:sz w:val="28"/>
        </w:rPr>
        <w:t>, используемых</w:t>
      </w:r>
      <w:r w:rsidRPr="004D22BD">
        <w:rPr>
          <w:b/>
          <w:bCs/>
          <w:sz w:val="28"/>
        </w:rPr>
        <w:br/>
      </w:r>
      <w:r w:rsidR="006C4641">
        <w:rPr>
          <w:b/>
          <w:bCs/>
          <w:sz w:val="28"/>
        </w:rPr>
        <w:t xml:space="preserve">участковыми комиссиями </w:t>
      </w:r>
      <w:r w:rsidRPr="004D22BD">
        <w:rPr>
          <w:b/>
          <w:bCs/>
          <w:sz w:val="28"/>
        </w:rPr>
        <w:t>на выборах Президента Российской Федерации</w:t>
      </w:r>
      <w:r w:rsidRPr="008C41F7">
        <w:rPr>
          <w:b/>
          <w:bCs/>
        </w:rPr>
        <w:t xml:space="preserve"> </w:t>
      </w:r>
    </w:p>
    <w:p w:rsidR="005573E1" w:rsidRDefault="005573E1" w:rsidP="00E20C0E">
      <w:pPr>
        <w:jc w:val="center"/>
        <w:rPr>
          <w:b/>
          <w:sz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5529"/>
        <w:gridCol w:w="3260"/>
      </w:tblGrid>
      <w:tr w:rsidR="00E20C0E" w:rsidRPr="000624A0" w:rsidTr="006C4641">
        <w:trPr>
          <w:cantSplit/>
          <w:trHeight w:val="543"/>
        </w:trPr>
        <w:tc>
          <w:tcPr>
            <w:tcW w:w="709" w:type="dxa"/>
          </w:tcPr>
          <w:p w:rsidR="00E20C0E" w:rsidRPr="000624A0" w:rsidRDefault="00E20C0E" w:rsidP="00E20C0E">
            <w:pPr>
              <w:spacing w:before="20" w:after="20"/>
              <w:ind w:left="-57" w:right="-57"/>
              <w:jc w:val="center"/>
              <w:rPr>
                <w:b/>
              </w:rPr>
            </w:pPr>
            <w:r w:rsidRPr="000624A0">
              <w:rPr>
                <w:b/>
              </w:rPr>
              <w:t xml:space="preserve">№ </w:t>
            </w:r>
            <w:proofErr w:type="spellStart"/>
            <w:proofErr w:type="gramStart"/>
            <w:r w:rsidRPr="000624A0">
              <w:rPr>
                <w:b/>
              </w:rPr>
              <w:t>п</w:t>
            </w:r>
            <w:proofErr w:type="spellEnd"/>
            <w:proofErr w:type="gramEnd"/>
            <w:r w:rsidRPr="000624A0">
              <w:rPr>
                <w:b/>
              </w:rPr>
              <w:t>/</w:t>
            </w:r>
            <w:proofErr w:type="spellStart"/>
            <w:r w:rsidRPr="000624A0">
              <w:rPr>
                <w:b/>
              </w:rPr>
              <w:t>п</w:t>
            </w:r>
            <w:proofErr w:type="spellEnd"/>
          </w:p>
        </w:tc>
        <w:tc>
          <w:tcPr>
            <w:tcW w:w="5529" w:type="dxa"/>
          </w:tcPr>
          <w:p w:rsidR="00E20C0E" w:rsidRPr="000624A0" w:rsidRDefault="006C4641" w:rsidP="00E20C0E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Участковые избирательные комиссии</w:t>
            </w:r>
          </w:p>
        </w:tc>
        <w:tc>
          <w:tcPr>
            <w:tcW w:w="3260" w:type="dxa"/>
          </w:tcPr>
          <w:p w:rsidR="00E20C0E" w:rsidRPr="000624A0" w:rsidRDefault="00E20C0E" w:rsidP="009C39DF">
            <w:pPr>
              <w:spacing w:before="20" w:after="20"/>
              <w:ind w:left="-57" w:right="-57"/>
              <w:jc w:val="center"/>
              <w:rPr>
                <w:b/>
              </w:rPr>
            </w:pPr>
            <w:r w:rsidRPr="000624A0">
              <w:rPr>
                <w:b/>
              </w:rPr>
              <w:t>Количество</w:t>
            </w:r>
            <w:r>
              <w:rPr>
                <w:b/>
              </w:rPr>
              <w:br/>
            </w:r>
            <w:r w:rsidRPr="000624A0">
              <w:rPr>
                <w:b/>
              </w:rPr>
              <w:t xml:space="preserve">защитных марок для </w:t>
            </w:r>
            <w:proofErr w:type="spellStart"/>
            <w:proofErr w:type="gramStart"/>
            <w:r w:rsidRPr="000624A0">
              <w:rPr>
                <w:b/>
              </w:rPr>
              <w:t>сейф-пакетов</w:t>
            </w:r>
            <w:proofErr w:type="spellEnd"/>
            <w:proofErr w:type="gramEnd"/>
          </w:p>
        </w:tc>
      </w:tr>
      <w:tr w:rsidR="00E20C0E" w:rsidRPr="0044788B" w:rsidTr="006C4641">
        <w:trPr>
          <w:cantSplit/>
        </w:trPr>
        <w:tc>
          <w:tcPr>
            <w:tcW w:w="709" w:type="dxa"/>
            <w:vAlign w:val="center"/>
          </w:tcPr>
          <w:p w:rsidR="00E20C0E" w:rsidRPr="0044788B" w:rsidRDefault="00E20C0E" w:rsidP="00E20C0E">
            <w:pPr>
              <w:ind w:firstLine="170"/>
              <w:jc w:val="center"/>
              <w:rPr>
                <w:color w:val="000000"/>
                <w:sz w:val="20"/>
                <w:szCs w:val="20"/>
              </w:rPr>
            </w:pPr>
            <w:r w:rsidRPr="004478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29" w:type="dxa"/>
            <w:vAlign w:val="center"/>
          </w:tcPr>
          <w:p w:rsidR="00E20C0E" w:rsidRPr="0044788B" w:rsidRDefault="00E20C0E" w:rsidP="00E20C0E">
            <w:pPr>
              <w:jc w:val="center"/>
              <w:rPr>
                <w:color w:val="000000"/>
                <w:sz w:val="20"/>
                <w:szCs w:val="20"/>
              </w:rPr>
            </w:pPr>
            <w:r w:rsidRPr="004478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bottom"/>
          </w:tcPr>
          <w:p w:rsidR="00E20C0E" w:rsidRPr="0044788B" w:rsidRDefault="00E20C0E" w:rsidP="009C39DF">
            <w:pPr>
              <w:ind w:lef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20C0E" w:rsidRPr="0044788B" w:rsidTr="006C4641">
        <w:trPr>
          <w:cantSplit/>
        </w:trPr>
        <w:tc>
          <w:tcPr>
            <w:tcW w:w="709" w:type="dxa"/>
          </w:tcPr>
          <w:p w:rsidR="00E20C0E" w:rsidRPr="004D22BD" w:rsidRDefault="006C4641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529" w:type="dxa"/>
          </w:tcPr>
          <w:p w:rsidR="00E20C0E" w:rsidRPr="004D22BD" w:rsidRDefault="006C4641" w:rsidP="00E20C0E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301</w:t>
            </w:r>
          </w:p>
        </w:tc>
        <w:tc>
          <w:tcPr>
            <w:tcW w:w="3260" w:type="dxa"/>
          </w:tcPr>
          <w:p w:rsidR="00E20C0E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6C4641" w:rsidRPr="0044788B" w:rsidTr="006C4641">
        <w:trPr>
          <w:cantSplit/>
        </w:trPr>
        <w:tc>
          <w:tcPr>
            <w:tcW w:w="709" w:type="dxa"/>
          </w:tcPr>
          <w:p w:rsidR="006C4641" w:rsidRPr="004D22BD" w:rsidRDefault="006C4641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529" w:type="dxa"/>
          </w:tcPr>
          <w:p w:rsidR="006C4641" w:rsidRPr="004D22BD" w:rsidRDefault="006C4641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302</w:t>
            </w:r>
          </w:p>
        </w:tc>
        <w:tc>
          <w:tcPr>
            <w:tcW w:w="3260" w:type="dxa"/>
          </w:tcPr>
          <w:p w:rsidR="006C4641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6C4641" w:rsidRPr="0044788B" w:rsidTr="006C4641">
        <w:trPr>
          <w:cantSplit/>
        </w:trPr>
        <w:tc>
          <w:tcPr>
            <w:tcW w:w="709" w:type="dxa"/>
          </w:tcPr>
          <w:p w:rsidR="006C4641" w:rsidRPr="004D22BD" w:rsidRDefault="006C4641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529" w:type="dxa"/>
          </w:tcPr>
          <w:p w:rsidR="006C4641" w:rsidRPr="004D22BD" w:rsidRDefault="006C4641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303</w:t>
            </w:r>
          </w:p>
        </w:tc>
        <w:tc>
          <w:tcPr>
            <w:tcW w:w="3260" w:type="dxa"/>
          </w:tcPr>
          <w:p w:rsidR="006C4641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6C4641" w:rsidRPr="0044788B" w:rsidTr="006C4641">
        <w:trPr>
          <w:cantSplit/>
        </w:trPr>
        <w:tc>
          <w:tcPr>
            <w:tcW w:w="709" w:type="dxa"/>
          </w:tcPr>
          <w:p w:rsidR="006C4641" w:rsidRPr="004D22BD" w:rsidRDefault="006C4641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529" w:type="dxa"/>
          </w:tcPr>
          <w:p w:rsidR="006C4641" w:rsidRPr="004D22BD" w:rsidRDefault="006C4641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304</w:t>
            </w:r>
          </w:p>
        </w:tc>
        <w:tc>
          <w:tcPr>
            <w:tcW w:w="3260" w:type="dxa"/>
          </w:tcPr>
          <w:p w:rsidR="006C4641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Pr="004D22BD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529" w:type="dxa"/>
          </w:tcPr>
          <w:p w:rsidR="00D67015" w:rsidRPr="004D22BD" w:rsidRDefault="00D67015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305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Pr="004D22BD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529" w:type="dxa"/>
          </w:tcPr>
          <w:p w:rsidR="00D67015" w:rsidRPr="004D22BD" w:rsidRDefault="00D67015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306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Pr="004D22BD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529" w:type="dxa"/>
          </w:tcPr>
          <w:p w:rsidR="00D67015" w:rsidRPr="004D22BD" w:rsidRDefault="00D67015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307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Pr="004D22BD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529" w:type="dxa"/>
          </w:tcPr>
          <w:p w:rsidR="00D67015" w:rsidRPr="004D22BD" w:rsidRDefault="00D67015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308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Pr="004D22BD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529" w:type="dxa"/>
          </w:tcPr>
          <w:p w:rsidR="00D67015" w:rsidRPr="004D22BD" w:rsidRDefault="00D67015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309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Pr="004D22BD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529" w:type="dxa"/>
          </w:tcPr>
          <w:p w:rsidR="00D67015" w:rsidRPr="004D22BD" w:rsidRDefault="00D67015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310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Pr="004D22BD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529" w:type="dxa"/>
          </w:tcPr>
          <w:p w:rsidR="00D67015" w:rsidRPr="004D22BD" w:rsidRDefault="00D67015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311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Pr="004D22BD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529" w:type="dxa"/>
          </w:tcPr>
          <w:p w:rsidR="00D67015" w:rsidRPr="004D22BD" w:rsidRDefault="00D67015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312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Pr="004D22BD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529" w:type="dxa"/>
          </w:tcPr>
          <w:p w:rsidR="00D67015" w:rsidRPr="004D22BD" w:rsidRDefault="00D67015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313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Pr="004D22BD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529" w:type="dxa"/>
          </w:tcPr>
          <w:p w:rsidR="00D67015" w:rsidRPr="004D22BD" w:rsidRDefault="00D67015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314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AC7576">
        <w:trPr>
          <w:cantSplit/>
          <w:trHeight w:val="476"/>
        </w:trPr>
        <w:tc>
          <w:tcPr>
            <w:tcW w:w="709" w:type="dxa"/>
          </w:tcPr>
          <w:p w:rsidR="00D67015" w:rsidRPr="004D22BD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5529" w:type="dxa"/>
          </w:tcPr>
          <w:p w:rsidR="00D67015" w:rsidRPr="004D22BD" w:rsidRDefault="00D67015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315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Pr="004D22BD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5529" w:type="dxa"/>
          </w:tcPr>
          <w:p w:rsidR="00D67015" w:rsidRPr="004D22BD" w:rsidRDefault="00D67015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316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Pr="004D22BD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5529" w:type="dxa"/>
          </w:tcPr>
          <w:p w:rsidR="00D67015" w:rsidRPr="004D22BD" w:rsidRDefault="00D67015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317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Pr="004D22BD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5529" w:type="dxa"/>
          </w:tcPr>
          <w:p w:rsidR="00D67015" w:rsidRPr="004D22BD" w:rsidRDefault="00D67015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318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Pr="004D22BD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5529" w:type="dxa"/>
          </w:tcPr>
          <w:p w:rsidR="00D67015" w:rsidRPr="004D22BD" w:rsidRDefault="00D67015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319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Pr="004D22BD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5529" w:type="dxa"/>
          </w:tcPr>
          <w:p w:rsidR="00D67015" w:rsidRPr="004D22BD" w:rsidRDefault="00D67015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320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Pr="004D22BD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5529" w:type="dxa"/>
          </w:tcPr>
          <w:p w:rsidR="00D67015" w:rsidRPr="004D22BD" w:rsidRDefault="00D67015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321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Pr="004D22BD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5529" w:type="dxa"/>
          </w:tcPr>
          <w:p w:rsidR="00D67015" w:rsidRPr="004D22BD" w:rsidRDefault="00D67015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322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Pr="004D22BD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5529" w:type="dxa"/>
          </w:tcPr>
          <w:p w:rsidR="00D67015" w:rsidRPr="004D22BD" w:rsidRDefault="00D67015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323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Pr="004D22BD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5529" w:type="dxa"/>
          </w:tcPr>
          <w:p w:rsidR="00D67015" w:rsidRPr="004D22BD" w:rsidRDefault="00D67015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324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Pr="004D22BD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5529" w:type="dxa"/>
          </w:tcPr>
          <w:p w:rsidR="00D67015" w:rsidRPr="004D22BD" w:rsidRDefault="00D67015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325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Pr="004D22BD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26</w:t>
            </w:r>
          </w:p>
        </w:tc>
        <w:tc>
          <w:tcPr>
            <w:tcW w:w="5529" w:type="dxa"/>
          </w:tcPr>
          <w:p w:rsidR="00D67015" w:rsidRPr="004D22BD" w:rsidRDefault="00D67015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326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Pr="004D22BD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5529" w:type="dxa"/>
          </w:tcPr>
          <w:p w:rsidR="00D67015" w:rsidRPr="004D22BD" w:rsidRDefault="00D67015" w:rsidP="00333947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 327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</w:tcPr>
          <w:p w:rsidR="00D67015" w:rsidRPr="004D22BD" w:rsidRDefault="00D67015" w:rsidP="00E20C0E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 по участковым комиссиям</w:t>
            </w:r>
          </w:p>
        </w:tc>
        <w:tc>
          <w:tcPr>
            <w:tcW w:w="3260" w:type="dxa"/>
          </w:tcPr>
          <w:p w:rsidR="00D67015" w:rsidRPr="004D22BD" w:rsidRDefault="009C39DF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</w:tcPr>
          <w:p w:rsidR="00D67015" w:rsidRPr="004D22BD" w:rsidRDefault="00D67015" w:rsidP="00E20C0E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резерв ТИК Валдайского района</w:t>
            </w:r>
          </w:p>
        </w:tc>
        <w:tc>
          <w:tcPr>
            <w:tcW w:w="3260" w:type="dxa"/>
          </w:tcPr>
          <w:p w:rsidR="00D67015" w:rsidRPr="004D22BD" w:rsidRDefault="009C39DF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</w:t>
            </w:r>
          </w:p>
        </w:tc>
      </w:tr>
      <w:tr w:rsidR="00D67015" w:rsidRPr="0044788B" w:rsidTr="006C4641">
        <w:trPr>
          <w:cantSplit/>
        </w:trPr>
        <w:tc>
          <w:tcPr>
            <w:tcW w:w="709" w:type="dxa"/>
          </w:tcPr>
          <w:p w:rsidR="00D67015" w:rsidRDefault="00D67015" w:rsidP="00E20C0E">
            <w:pPr>
              <w:spacing w:before="20" w:after="20"/>
              <w:ind w:firstLine="17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</w:tcPr>
          <w:p w:rsidR="00D67015" w:rsidRPr="004D22BD" w:rsidRDefault="00D67015" w:rsidP="00E20C0E">
            <w:pPr>
              <w:spacing w:before="20" w:after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260" w:type="dxa"/>
          </w:tcPr>
          <w:p w:rsidR="00D67015" w:rsidRPr="004D22BD" w:rsidRDefault="00D67015" w:rsidP="009C3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</w:tr>
    </w:tbl>
    <w:p w:rsidR="00E20C0E" w:rsidRDefault="00E20C0E" w:rsidP="00E20C0E">
      <w:pPr>
        <w:pStyle w:val="-1"/>
        <w:ind w:firstLine="708"/>
      </w:pPr>
    </w:p>
    <w:p w:rsidR="00C73743" w:rsidRDefault="00C73743"/>
    <w:sectPr w:rsidR="00C73743" w:rsidSect="00C73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C0E"/>
    <w:rsid w:val="0001213B"/>
    <w:rsid w:val="003F550E"/>
    <w:rsid w:val="005573E1"/>
    <w:rsid w:val="006C4641"/>
    <w:rsid w:val="008B6353"/>
    <w:rsid w:val="009C39DF"/>
    <w:rsid w:val="00AC7576"/>
    <w:rsid w:val="00C73743"/>
    <w:rsid w:val="00D67015"/>
    <w:rsid w:val="00E20C0E"/>
    <w:rsid w:val="00F1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E20C0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E20C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E20C0E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E20C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35">
    <w:name w:val="xl35"/>
    <w:basedOn w:val="a"/>
    <w:rsid w:val="00E20C0E"/>
    <w:pPr>
      <w:spacing w:before="100" w:after="100"/>
      <w:jc w:val="center"/>
    </w:pPr>
    <w:rPr>
      <w:rFonts w:ascii="Arial CYR" w:eastAsia="Arial Unicode MS" w:hAnsi="Arial CYR"/>
      <w:b/>
      <w:szCs w:val="20"/>
    </w:rPr>
  </w:style>
  <w:style w:type="paragraph" w:customStyle="1" w:styleId="-1">
    <w:name w:val="Т-1"/>
    <w:aliases w:val="5"/>
    <w:basedOn w:val="a"/>
    <w:rsid w:val="00E20C0E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E20C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C0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E20C0E"/>
    <w:pPr>
      <w:jc w:val="center"/>
    </w:pPr>
    <w:rPr>
      <w:b/>
      <w:bCs/>
      <w:sz w:val="28"/>
    </w:rPr>
  </w:style>
  <w:style w:type="character" w:customStyle="1" w:styleId="a8">
    <w:name w:val="Основной текст Знак"/>
    <w:basedOn w:val="a0"/>
    <w:link w:val="a7"/>
    <w:rsid w:val="00E20C0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9">
    <w:name w:val="Заголовок к тексту"/>
    <w:basedOn w:val="a"/>
    <w:next w:val="a7"/>
    <w:rsid w:val="00E20C0E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normal">
    <w:name w:val="normal"/>
    <w:rsid w:val="00E20C0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2024-03-19T13:45:00Z</cp:lastPrinted>
  <dcterms:created xsi:type="dcterms:W3CDTF">2024-03-10T09:50:00Z</dcterms:created>
  <dcterms:modified xsi:type="dcterms:W3CDTF">2024-03-19T13:46:00Z</dcterms:modified>
</cp:coreProperties>
</file>