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32"/>
        </w:rPr>
      </w:pPr>
    </w:p>
    <w:p w14:paraId="02000000">
      <w:pPr>
        <w:ind/>
        <w:jc w:val="center"/>
        <w:rPr>
          <w:sz w:val="32"/>
        </w:rPr>
      </w:pPr>
      <w:r>
        <w:t xml:space="preserve">                            </w:t>
      </w:r>
      <w:r>
        <w:rPr>
          <w:sz w:val="32"/>
        </w:rPr>
        <w:t xml:space="preserve">                                                                      </w:t>
      </w:r>
    </w:p>
    <w:p w14:paraId="03000000">
      <w:pPr>
        <w:ind/>
        <w:jc w:val="center"/>
        <w:rPr>
          <w:rFonts w:ascii="Times New Roman" w:hAnsi="Times New Roman"/>
          <w:b w:val="1"/>
          <w:i w:val="1"/>
        </w:rPr>
      </w:pPr>
      <w:r>
        <w:rPr>
          <w:sz w:val="32"/>
        </w:rPr>
        <w:t xml:space="preserve">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rFonts w:ascii="Times New Roman" w:hAnsi="Times New Roman"/>
          <w:b w:val="1"/>
          <w:i w:val="1"/>
        </w:rPr>
        <w:t xml:space="preserve">ПРОЕКТ     </w:t>
      </w:r>
    </w:p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Валдайского муниципального района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Новгородской области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8000000">
      <w:pPr>
        <w:rPr>
          <w:rFonts w:ascii="Times New Roman" w:hAnsi="Times New Roman"/>
          <w:sz w:val="28"/>
        </w:rPr>
      </w:pP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 №________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Валдай</w:t>
      </w:r>
    </w:p>
    <w:p w14:paraId="0B000000">
      <w:pPr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 на территории Валдайского муниципального района</w:t>
      </w:r>
    </w:p>
    <w:p w14:paraId="0D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 w14:paraId="0E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Принято Думой В</w:t>
      </w:r>
      <w:r>
        <w:rPr>
          <w:rFonts w:ascii="Times New Roman" w:hAnsi="Times New Roman"/>
          <w:b w:val="1"/>
          <w:sz w:val="28"/>
        </w:rPr>
        <w:t>алдайского муниципального района «____»  ноября 2023 года</w:t>
      </w:r>
    </w:p>
    <w:p w14:paraId="0F000000">
      <w:pPr>
        <w:ind w:firstLine="708" w:left="0" w:right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Федеральными законами</w:t>
      </w:r>
      <w:r>
        <w:rPr>
          <w:rFonts w:ascii="Times New Roman" w:hAnsi="Times New Roman"/>
          <w:sz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</w:rPr>
        <w:t>от 31 июля 2020 года № 248-Ф</w:t>
      </w:r>
      <w:r>
        <w:rPr>
          <w:rFonts w:ascii="Times New Roman" w:hAnsi="Times New Roman"/>
          <w:sz w:val="28"/>
        </w:rPr>
        <w:t xml:space="preserve">З «О государственном контроле (надзоре) и муниципальном контроле в Российской Федерации», </w:t>
      </w:r>
    </w:p>
    <w:p w14:paraId="10000000">
      <w:pPr>
        <w:ind w:firstLine="708" w:left="0" w:right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Валдайского </w:t>
      </w:r>
      <w:r>
        <w:rPr>
          <w:rFonts w:ascii="Times New Roman" w:hAnsi="Times New Roman"/>
          <w:sz w:val="28"/>
        </w:rPr>
        <w:t xml:space="preserve">муниципального района </w:t>
      </w:r>
      <w:r>
        <w:rPr>
          <w:rFonts w:ascii="Times New Roman" w:hAnsi="Times New Roman"/>
          <w:b w:val="1"/>
          <w:sz w:val="28"/>
        </w:rPr>
        <w:t>РЕШИЛА:</w:t>
      </w: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изменение в Положение о муниципальном контроле на автомобильном транспорте, городском наземном электрическом транспорте и в дорожном хозяйств</w:t>
      </w:r>
      <w:r>
        <w:rPr>
          <w:rFonts w:ascii="Times New Roman" w:hAnsi="Times New Roman"/>
          <w:sz w:val="28"/>
        </w:rPr>
        <w:t>е вне границ населенных пунктов</w:t>
      </w:r>
      <w:r>
        <w:rPr>
          <w:rFonts w:ascii="Times New Roman" w:hAnsi="Times New Roman"/>
          <w:sz w:val="28"/>
        </w:rPr>
        <w:t xml:space="preserve"> на территории Валдайского муниципального района</w:t>
      </w:r>
      <w:r>
        <w:rPr>
          <w:rFonts w:ascii="Times New Roman" w:hAnsi="Times New Roman"/>
          <w:sz w:val="28"/>
        </w:rPr>
        <w:t>, утвержденное решением Думы Валдайского муниципального района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 30.09.2021 г. №</w:t>
      </w:r>
      <w:r>
        <w:rPr>
          <w:rFonts w:ascii="Times New Roman" w:hAnsi="Times New Roman"/>
          <w:sz w:val="28"/>
        </w:rPr>
        <w:t xml:space="preserve"> 81 (далее Положение) </w:t>
      </w:r>
      <w:r>
        <w:rPr>
          <w:rFonts w:ascii="Times New Roman" w:hAnsi="Times New Roman"/>
          <w:b w:val="0"/>
          <w:sz w:val="28"/>
        </w:rPr>
        <w:t>заменив в пункте 3.16 раздела 3 цифры «2023» цифрами «2025».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Опубликовать решение в бюллетене «Валдайский Вестник» и разместить на официальном сайте Администрации Валдайского муниципального района в сети «Интерн</w:t>
      </w:r>
      <w:r>
        <w:rPr>
          <w:rFonts w:ascii="Times New Roman" w:hAnsi="Times New Roman"/>
          <w:sz w:val="28"/>
        </w:rPr>
        <w:t xml:space="preserve">ет». </w:t>
      </w:r>
    </w:p>
    <w:p w14:paraId="13000000">
      <w:pPr>
        <w:pStyle w:val="Style_2"/>
        <w:ind w:firstLine="708" w:left="4956"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3"/>
        <w:tblLayout w:type="fixed"/>
      </w:tblPr>
      <w:tblGrid>
        <w:gridCol w:w="4785"/>
        <w:gridCol w:w="4785"/>
      </w:tblGrid>
      <w:tr>
        <w:trPr>
          <w:trHeight w:hRule="atLeast" w:val="1743"/>
        </w:trPr>
        <w:tc>
          <w:tcPr>
            <w:tcW w:type="dxa" w:w="4785"/>
          </w:tcPr>
          <w:p w14:paraId="14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Глава </w:t>
            </w:r>
            <w:r>
              <w:rPr>
                <w:rFonts w:ascii="Times New Roman" w:hAnsi="Times New Roman"/>
                <w:b w:val="1"/>
                <w:sz w:val="28"/>
              </w:rPr>
              <w:t>муниципального</w:t>
            </w:r>
          </w:p>
          <w:p w14:paraId="15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района</w:t>
            </w:r>
          </w:p>
          <w:p w14:paraId="16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     Ю.В. </w:t>
            </w:r>
            <w:r>
              <w:rPr>
                <w:rFonts w:ascii="Times New Roman" w:hAnsi="Times New Roman"/>
                <w:b w:val="1"/>
                <w:sz w:val="28"/>
              </w:rPr>
              <w:t>Стадэ</w:t>
            </w:r>
          </w:p>
          <w:p w14:paraId="17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8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9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A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B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       » </w:t>
            </w:r>
            <w:r>
              <w:rPr>
                <w:rFonts w:ascii="Times New Roman" w:hAnsi="Times New Roman"/>
                <w:sz w:val="28"/>
              </w:rPr>
              <w:t>сентября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2024 года № ______</w:t>
            </w:r>
          </w:p>
        </w:tc>
        <w:tc>
          <w:tcPr>
            <w:tcW w:type="dxa" w:w="4785"/>
          </w:tcPr>
          <w:p w14:paraId="1C000000">
            <w:pPr>
              <w:spacing w:line="240" w:lineRule="exact"/>
              <w:ind w:right="-146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Председатель Думы Валдайского муниципального района</w:t>
            </w:r>
          </w:p>
          <w:p w14:paraId="1D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E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В.П.Литвиненко</w:t>
            </w:r>
          </w:p>
          <w:p w14:paraId="1F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0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1000000">
      <w:pPr>
        <w:pStyle w:val="Style_4"/>
        <w:rPr>
          <w:rFonts w:ascii="Times New Roman" w:hAnsi="Times New Roman"/>
          <w:b w:val="1"/>
        </w:rPr>
      </w:pPr>
    </w:p>
    <w:p w14:paraId="22000000">
      <w:pPr>
        <w:pStyle w:val="Style_4"/>
        <w:rPr>
          <w:rFonts w:ascii="Times New Roman" w:hAnsi="Times New Roman"/>
        </w:rPr>
      </w:pPr>
    </w:p>
    <w:p w14:paraId="23000000">
      <w:pPr>
        <w:pStyle w:val="Style_4"/>
        <w:rPr>
          <w:rFonts w:ascii="Times New Roman" w:hAnsi="Times New Roman"/>
        </w:rPr>
      </w:pPr>
    </w:p>
    <w:p w14:paraId="24000000">
      <w:pPr>
        <w:pStyle w:val="Style_4"/>
        <w:rPr>
          <w:rFonts w:ascii="Times New Roman" w:hAnsi="Times New Roman"/>
        </w:rPr>
      </w:pPr>
    </w:p>
    <w:p w14:paraId="25000000">
      <w:pPr>
        <w:pStyle w:val="Style_4"/>
        <w:rPr>
          <w:rFonts w:ascii="Times New Roman" w:hAnsi="Times New Roman"/>
        </w:rPr>
      </w:pPr>
    </w:p>
    <w:p w14:paraId="26000000">
      <w:pPr>
        <w:pStyle w:val="Style_4"/>
        <w:rPr>
          <w:rFonts w:ascii="Times New Roman" w:hAnsi="Times New Roman"/>
        </w:rPr>
      </w:pPr>
    </w:p>
    <w:p w14:paraId="27000000">
      <w:pPr>
        <w:pStyle w:val="Style_4"/>
        <w:rPr>
          <w:rFonts w:ascii="Times New Roman" w:hAnsi="Times New Roman"/>
        </w:rPr>
      </w:pPr>
    </w:p>
    <w:p w14:paraId="28000000">
      <w:pPr>
        <w:pStyle w:val="Style_4"/>
        <w:rPr>
          <w:rFonts w:ascii="Times New Roman" w:hAnsi="Times New Roman"/>
        </w:rPr>
      </w:pPr>
    </w:p>
    <w:p w14:paraId="29000000">
      <w:pPr>
        <w:pStyle w:val="Style_4"/>
        <w:rPr>
          <w:rFonts w:ascii="Times New Roman" w:hAnsi="Times New Roman"/>
        </w:rPr>
      </w:pPr>
    </w:p>
    <w:p w14:paraId="2A000000">
      <w:pPr>
        <w:pStyle w:val="Style_4"/>
        <w:rPr>
          <w:rFonts w:ascii="Times New Roman" w:hAnsi="Times New Roman"/>
        </w:rPr>
      </w:pPr>
    </w:p>
    <w:p w14:paraId="2B000000">
      <w:pPr>
        <w:pStyle w:val="Style_4"/>
        <w:rPr>
          <w:rFonts w:ascii="Times New Roman" w:hAnsi="Times New Roman"/>
        </w:rPr>
      </w:pPr>
    </w:p>
    <w:p w14:paraId="2C000000">
      <w:pPr>
        <w:pStyle w:val="Style_4"/>
        <w:rPr>
          <w:rFonts w:ascii="Times New Roman" w:hAnsi="Times New Roman"/>
        </w:rPr>
      </w:pPr>
    </w:p>
    <w:p w14:paraId="2D000000">
      <w:pPr>
        <w:pStyle w:val="Style_4"/>
        <w:rPr>
          <w:rFonts w:ascii="Times New Roman" w:hAnsi="Times New Roman"/>
        </w:rPr>
      </w:pPr>
    </w:p>
    <w:p w14:paraId="2E000000">
      <w:pPr>
        <w:pStyle w:val="Style_4"/>
        <w:rPr>
          <w:rFonts w:ascii="Times New Roman" w:hAnsi="Times New Roman"/>
        </w:rPr>
      </w:pPr>
    </w:p>
    <w:p w14:paraId="2F000000">
      <w:pPr>
        <w:pStyle w:val="Style_4"/>
        <w:rPr>
          <w:rFonts w:ascii="Times New Roman" w:hAnsi="Times New Roman"/>
        </w:rPr>
      </w:pPr>
    </w:p>
    <w:p w14:paraId="3000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Проект </w:t>
      </w:r>
      <w:r>
        <w:rPr>
          <w:rFonts w:ascii="Times New Roman" w:hAnsi="Times New Roman"/>
          <w:b w:val="1"/>
        </w:rPr>
        <w:t>подготовил и завизировал</w:t>
      </w:r>
      <w:r>
        <w:rPr>
          <w:rFonts w:ascii="Times New Roman" w:hAnsi="Times New Roman"/>
        </w:rPr>
        <w:t>:</w:t>
      </w:r>
    </w:p>
    <w:p w14:paraId="31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2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3000000">
      <w:pPr>
        <w:ind w:right="-286"/>
        <w:jc w:val="both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Согласовано:</w:t>
      </w:r>
    </w:p>
    <w:p w14:paraId="34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Заместитель Главы администрации </w:t>
      </w:r>
    </w:p>
    <w:p w14:paraId="35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Валдайского муниципального района                       </w:t>
      </w:r>
      <w:r>
        <w:rPr>
          <w:rFonts w:ascii="Times New Roman" w:hAnsi="Times New Roman"/>
          <w:sz w:val="22"/>
        </w:rPr>
        <w:t xml:space="preserve">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Кокорина</w:t>
      </w:r>
      <w:r>
        <w:rPr>
          <w:rFonts w:ascii="Times New Roman" w:hAnsi="Times New Roman"/>
          <w:sz w:val="22"/>
        </w:rPr>
        <w:t xml:space="preserve"> Ю.Ю.</w:t>
      </w:r>
    </w:p>
    <w:p w14:paraId="36000000">
      <w:pPr>
        <w:ind w:right="-286"/>
        <w:jc w:val="both"/>
        <w:rPr>
          <w:rFonts w:ascii="Times New Roman" w:hAnsi="Times New Roman"/>
          <w:sz w:val="22"/>
        </w:rPr>
      </w:pPr>
    </w:p>
    <w:p w14:paraId="37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8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9000000">
      <w:pPr>
        <w:ind w:right="-286"/>
        <w:jc w:val="both"/>
        <w:rPr>
          <w:rFonts w:ascii="Times New Roman" w:hAnsi="Times New Roman"/>
          <w:sz w:val="22"/>
        </w:rPr>
      </w:pPr>
    </w:p>
    <w:p w14:paraId="3A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 xml:space="preserve">Главный специалист отдела </w:t>
      </w:r>
      <w:r>
        <w:rPr>
          <w:rFonts w:ascii="Times New Roman" w:hAnsi="Times New Roman"/>
          <w:sz w:val="22"/>
        </w:rPr>
        <w:t xml:space="preserve">правового </w:t>
      </w:r>
    </w:p>
    <w:p w14:paraId="3B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регулирования Администрации Валдайского</w:t>
      </w:r>
    </w:p>
    <w:p w14:paraId="3C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муниципального района                                                                           </w:t>
      </w:r>
      <w:r>
        <w:rPr>
          <w:rFonts w:ascii="Times New Roman" w:hAnsi="Times New Roman"/>
          <w:sz w:val="22"/>
        </w:rPr>
        <w:t>Камаева О.А.</w:t>
      </w:r>
    </w:p>
    <w:p w14:paraId="3D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Разослать:</w:t>
      </w:r>
    </w:p>
    <w:p w14:paraId="3E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ОМК – 1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(1 заверенный)</w:t>
      </w:r>
    </w:p>
    <w:p w14:paraId="3F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0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1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2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3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4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5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6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8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9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A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B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C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D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E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0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1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2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3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4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5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6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8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9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A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B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C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D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E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F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0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1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2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3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4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5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6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6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68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решения Думы Валдайского муниципального района «О внесении изменений в Положение 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на территории Валдайского муниципального района</w:t>
      </w:r>
      <w:r>
        <w:rPr>
          <w:rFonts w:ascii="Times New Roman" w:hAnsi="Times New Roman"/>
          <w:sz w:val="28"/>
        </w:rPr>
        <w:t>».</w:t>
      </w:r>
    </w:p>
    <w:p w14:paraId="69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решения разработан в соответствии с требованиями</w:t>
      </w:r>
      <w:r>
        <w:rPr>
          <w:rFonts w:ascii="Times New Roman" w:hAnsi="Times New Roman"/>
          <w:sz w:val="28"/>
        </w:rPr>
        <w:t>, установленным Федеральным законом от 31 июля 2020 года № 248-ФЗ «О государственном контроле (надзоре) и муниципальном контроле в Российской Федерации».</w:t>
      </w:r>
    </w:p>
    <w:p w14:paraId="6A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решения Думы Валдайского муниципального района  «О внесении изменений в Положение о </w:t>
      </w:r>
      <w:r>
        <w:rPr>
          <w:rFonts w:ascii="Times New Roman" w:hAnsi="Times New Roman"/>
          <w:b w:val="1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ом контроле на автомобильном транспорте, городском наземном электрическом транспорте и в дорожном хозяйстве вне границ населенных пунктов на территории Валдайского муниципального района</w:t>
      </w:r>
      <w:r>
        <w:rPr>
          <w:rFonts w:ascii="Times New Roman" w:hAnsi="Times New Roman"/>
          <w:sz w:val="28"/>
        </w:rPr>
        <w:t>» не влечет дополнительных финансовых затрат из средств районного бюдже</w:t>
      </w:r>
      <w:r>
        <w:rPr>
          <w:rFonts w:ascii="Times New Roman" w:hAnsi="Times New Roman"/>
          <w:sz w:val="28"/>
        </w:rPr>
        <w:t xml:space="preserve">та, проект не содержит </w:t>
      </w:r>
      <w:r>
        <w:rPr>
          <w:rFonts w:ascii="Times New Roman" w:hAnsi="Times New Roman"/>
          <w:sz w:val="28"/>
        </w:rPr>
        <w:t>коррупциогенных</w:t>
      </w:r>
      <w:r>
        <w:rPr>
          <w:rFonts w:ascii="Times New Roman" w:hAnsi="Times New Roman"/>
          <w:sz w:val="28"/>
        </w:rPr>
        <w:t xml:space="preserve"> факторов.</w:t>
      </w:r>
    </w:p>
    <w:p w14:paraId="6B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6C000000">
      <w:pPr>
        <w:rPr>
          <w:rFonts w:ascii="Times New Roman" w:hAnsi="Times New Roman"/>
          <w:sz w:val="28"/>
        </w:rPr>
      </w:pPr>
    </w:p>
    <w:p w14:paraId="6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Заведующий отделом </w:t>
      </w:r>
    </w:p>
    <w:p w14:paraId="6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муниципальному контролю</w:t>
      </w:r>
    </w:p>
    <w:p w14:paraId="6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Валдайского</w:t>
      </w:r>
      <w:r>
        <w:rPr>
          <w:rFonts w:ascii="Times New Roman" w:hAnsi="Times New Roman"/>
          <w:sz w:val="28"/>
        </w:rPr>
        <w:t xml:space="preserve"> </w:t>
      </w:r>
    </w:p>
    <w:p w14:paraId="70000000">
      <w:pPr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sz w:val="28"/>
        </w:rPr>
        <w:t>муниципального района                                                                    Е.В. Попова</w:t>
      </w:r>
    </w:p>
    <w:sectPr>
      <w:pgSz w:h="16848" w:orient="portrait" w:w="11908"/>
      <w:pgMar w:bottom="227" w:footer="720" w:gutter="0" w:header="720" w:left="1417" w:right="850" w:top="22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Bookman Old Style" w:hAnsi="Bookman Old Style"/>
      <w:sz w:val="24"/>
    </w:rPr>
  </w:style>
  <w:style w:default="1" w:styleId="Style_6_ch" w:type="character">
    <w:name w:val="Normal"/>
    <w:link w:val="Style_6"/>
    <w:rPr>
      <w:rFonts w:ascii="Bookman Old Style" w:hAnsi="Bookman Old Style"/>
      <w:sz w:val="24"/>
    </w:rPr>
  </w:style>
  <w:style w:styleId="Style_7" w:type="paragraph">
    <w:name w:val="header"/>
    <w:basedOn w:val="Style_6"/>
    <w:link w:val="Style_7_ch"/>
    <w:pPr>
      <w:tabs>
        <w:tab w:leader="none" w:pos="4153" w:val="center"/>
        <w:tab w:leader="none" w:pos="8306" w:val="right"/>
      </w:tabs>
      <w:ind/>
    </w:pPr>
    <w:rPr>
      <w:rFonts w:ascii="Times New Roman" w:hAnsi="Times New Roman"/>
      <w:sz w:val="20"/>
    </w:rPr>
  </w:style>
  <w:style w:styleId="Style_7_ch" w:type="character">
    <w:name w:val="header"/>
    <w:basedOn w:val="Style_6_ch"/>
    <w:link w:val="Style_7"/>
    <w:rPr>
      <w:rFonts w:ascii="Times New Roman" w:hAnsi="Times New Roman"/>
      <w:sz w:val="20"/>
    </w:rPr>
  </w:style>
  <w:style w:styleId="Style_8" w:type="paragraph">
    <w:name w:val="toc 2"/>
    <w:next w:val="Style_6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4" w:type="paragraph">
    <w:name w:val="Body Text 2"/>
    <w:basedOn w:val="Style_6"/>
    <w:link w:val="Style_4_ch"/>
    <w:pPr>
      <w:ind/>
      <w:jc w:val="both"/>
    </w:pPr>
    <w:rPr>
      <w:spacing w:val="70"/>
    </w:rPr>
  </w:style>
  <w:style w:styleId="Style_4_ch" w:type="character">
    <w:name w:val="Body Text 2"/>
    <w:basedOn w:val="Style_6_ch"/>
    <w:link w:val="Style_4"/>
    <w:rPr>
      <w:spacing w:val="70"/>
    </w:rPr>
  </w:style>
  <w:style w:styleId="Style_12" w:type="paragraph">
    <w:name w:val="heading 3"/>
    <w:basedOn w:val="Style_6"/>
    <w:next w:val="Style_6"/>
    <w:link w:val="Style_12_ch"/>
    <w:uiPriority w:val="9"/>
    <w:qFormat/>
    <w:pPr>
      <w:keepNext w:val="1"/>
      <w:ind/>
      <w:outlineLvl w:val="2"/>
    </w:pPr>
    <w:rPr>
      <w:sz w:val="28"/>
    </w:rPr>
  </w:style>
  <w:style w:styleId="Style_12_ch" w:type="character">
    <w:name w:val="heading 3"/>
    <w:basedOn w:val="Style_6_ch"/>
    <w:link w:val="Style_12"/>
    <w:rPr>
      <w:sz w:val="28"/>
    </w:rPr>
  </w:style>
  <w:style w:styleId="Style_13" w:type="paragraph">
    <w:name w:val="Balloon Text"/>
    <w:basedOn w:val="Style_6"/>
    <w:link w:val="Style_13_ch"/>
    <w:rPr>
      <w:rFonts w:ascii="Tahoma" w:hAnsi="Tahoma"/>
      <w:sz w:val="16"/>
    </w:rPr>
  </w:style>
  <w:style w:styleId="Style_13_ch" w:type="character">
    <w:name w:val="Balloon Text"/>
    <w:basedOn w:val="Style_6_ch"/>
    <w:link w:val="Style_13"/>
    <w:rPr>
      <w:rFonts w:ascii="Tahoma" w:hAnsi="Tahoma"/>
      <w:sz w:val="16"/>
    </w:rPr>
  </w:style>
  <w:style w:styleId="Style_14" w:type="paragraph">
    <w:name w:val="Document Map"/>
    <w:basedOn w:val="Style_6"/>
    <w:link w:val="Style_14_ch"/>
    <w:rPr>
      <w:rFonts w:ascii="Tahoma" w:hAnsi="Tahoma"/>
    </w:rPr>
  </w:style>
  <w:style w:styleId="Style_14_ch" w:type="character">
    <w:name w:val="Document Map"/>
    <w:basedOn w:val="Style_6_ch"/>
    <w:link w:val="Style_14"/>
    <w:rPr>
      <w:rFonts w:ascii="Tahoma" w:hAnsi="Tahoma"/>
    </w:rPr>
  </w:style>
  <w:style w:styleId="Style_2" w:type="paragraph">
    <w:name w:val="ConsPlusNormal"/>
    <w:link w:val="Style_2_ch"/>
    <w:pPr>
      <w:ind w:firstLine="720" w:left="0"/>
    </w:pPr>
    <w:rPr>
      <w:rFonts w:ascii="Arial" w:hAnsi="Arial"/>
    </w:rPr>
  </w:style>
  <w:style w:styleId="Style_2_ch" w:type="character">
    <w:name w:val="ConsPlusNormal"/>
    <w:link w:val="Style_2"/>
    <w:rPr>
      <w:rFonts w:ascii="Arial" w:hAnsi="Arial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3"/>
    <w:next w:val="Style_6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onsPlusNonformat"/>
    <w:link w:val="Style_17_ch"/>
    <w:pPr>
      <w:widowControl w:val="0"/>
      <w:ind/>
    </w:pPr>
    <w:rPr>
      <w:rFonts w:ascii="Courier New" w:hAnsi="Courier New"/>
    </w:rPr>
  </w:style>
  <w:style w:styleId="Style_17_ch" w:type="character">
    <w:name w:val="ConsPlusNonformat"/>
    <w:link w:val="Style_17"/>
    <w:rPr>
      <w:rFonts w:ascii="Courier New" w:hAnsi="Courier New"/>
    </w:rPr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6"/>
    <w:next w:val="Style_6"/>
    <w:link w:val="Style_19_ch"/>
    <w:uiPriority w:val="9"/>
    <w:qFormat/>
    <w:pPr>
      <w:keepNext w:val="1"/>
      <w:ind/>
      <w:outlineLvl w:val="0"/>
    </w:pPr>
    <w:rPr>
      <w:b w:val="1"/>
    </w:rPr>
  </w:style>
  <w:style w:styleId="Style_19_ch" w:type="character">
    <w:name w:val="heading 1"/>
    <w:basedOn w:val="Style_6_ch"/>
    <w:link w:val="Style_19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ConsPlusCell"/>
    <w:link w:val="Style_22_ch"/>
    <w:pPr>
      <w:widowControl w:val="0"/>
      <w:ind/>
    </w:pPr>
    <w:rPr>
      <w:rFonts w:ascii="Arial" w:hAnsi="Arial"/>
    </w:rPr>
  </w:style>
  <w:style w:styleId="Style_22_ch" w:type="character">
    <w:name w:val="ConsPlusCell"/>
    <w:link w:val="Style_22"/>
    <w:rPr>
      <w:rFonts w:ascii="Arial" w:hAnsi="Arial"/>
    </w:rPr>
  </w:style>
  <w:style w:styleId="Style_23" w:type="paragraph">
    <w:name w:val="toc 1"/>
    <w:next w:val="Style_6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25" w:type="paragraph">
    <w:name w:val="toc 9"/>
    <w:next w:val="Style_6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5" w:type="paragraph">
    <w:name w:val="ConsPlusTitle"/>
    <w:link w:val="Style_5_ch"/>
    <w:pPr>
      <w:widowControl w:val="0"/>
      <w:ind/>
    </w:pPr>
    <w:rPr>
      <w:rFonts w:ascii="Arial" w:hAnsi="Arial"/>
      <w:b w:val="1"/>
    </w:rPr>
  </w:style>
  <w:style w:styleId="Style_5_ch" w:type="character">
    <w:name w:val="ConsPlusTitle"/>
    <w:link w:val="Style_5"/>
    <w:rPr>
      <w:rFonts w:ascii="Arial" w:hAnsi="Arial"/>
      <w:b w:val="1"/>
    </w:rPr>
  </w:style>
  <w:style w:styleId="Style_26" w:type="paragraph">
    <w:name w:val="toc 8"/>
    <w:next w:val="Style_6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rFonts w:ascii="Bookman Old Style" w:hAnsi="Bookman Old Style"/>
      <w:sz w:val="24"/>
    </w:rPr>
  </w:style>
  <w:style w:styleId="Style_27_ch" w:type="character">
    <w:name w:val="Обычный1"/>
    <w:link w:val="Style_27"/>
    <w:rPr>
      <w:rFonts w:ascii="Bookman Old Style" w:hAnsi="Bookman Old Style"/>
      <w:sz w:val="24"/>
    </w:rPr>
  </w:style>
  <w:style w:styleId="Style_28" w:type="paragraph">
    <w:name w:val="Body Text 3"/>
    <w:basedOn w:val="Style_6"/>
    <w:link w:val="Style_28_ch"/>
    <w:pPr>
      <w:spacing w:after="120"/>
      <w:ind/>
    </w:pPr>
    <w:rPr>
      <w:rFonts w:ascii="Times New Roman" w:hAnsi="Times New Roman"/>
      <w:sz w:val="16"/>
    </w:rPr>
  </w:style>
  <w:style w:styleId="Style_28_ch" w:type="character">
    <w:name w:val="Body Text 3"/>
    <w:basedOn w:val="Style_6_ch"/>
    <w:link w:val="Style_28"/>
    <w:rPr>
      <w:rFonts w:ascii="Times New Roman" w:hAnsi="Times New Roman"/>
      <w:sz w:val="16"/>
    </w:rPr>
  </w:style>
  <w:style w:styleId="Style_29" w:type="paragraph">
    <w:name w:val="toc 5"/>
    <w:next w:val="Style_6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Subtitle"/>
    <w:next w:val="Style_6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Title"/>
    <w:next w:val="Style_6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1" w:type="paragraph">
    <w:name w:val="heading 4"/>
    <w:basedOn w:val="Style_6"/>
    <w:next w:val="Style_6"/>
    <w:link w:val="Style_1_ch"/>
    <w:uiPriority w:val="9"/>
    <w:qFormat/>
    <w:pPr>
      <w:keepNext w:val="1"/>
      <w:ind/>
      <w:jc w:val="center"/>
      <w:outlineLvl w:val="3"/>
    </w:pPr>
    <w:rPr>
      <w:b w:val="1"/>
      <w:spacing w:val="72"/>
    </w:rPr>
  </w:style>
  <w:style w:styleId="Style_1_ch" w:type="character">
    <w:name w:val="heading 4"/>
    <w:basedOn w:val="Style_6_ch"/>
    <w:link w:val="Style_1"/>
    <w:rPr>
      <w:b w:val="1"/>
      <w:spacing w:val="72"/>
    </w:rPr>
  </w:style>
  <w:style w:styleId="Style_34" w:type="paragraph">
    <w:name w:val="Body Text"/>
    <w:basedOn w:val="Style_6"/>
    <w:link w:val="Style_34_ch"/>
    <w:rPr>
      <w:sz w:val="28"/>
    </w:rPr>
  </w:style>
  <w:style w:styleId="Style_34_ch" w:type="character">
    <w:name w:val="Body Text"/>
    <w:basedOn w:val="Style_6_ch"/>
    <w:link w:val="Style_34"/>
    <w:rPr>
      <w:sz w:val="28"/>
    </w:rPr>
  </w:style>
  <w:style w:styleId="Style_35" w:type="paragraph">
    <w:name w:val="Заголовок 3 Знак"/>
    <w:basedOn w:val="Style_27"/>
    <w:link w:val="Style_35_ch"/>
    <w:rPr>
      <w:sz w:val="28"/>
    </w:rPr>
  </w:style>
  <w:style w:styleId="Style_35_ch" w:type="character">
    <w:name w:val="Заголовок 3 Знак"/>
    <w:basedOn w:val="Style_27_ch"/>
    <w:link w:val="Style_35"/>
    <w:rPr>
      <w:sz w:val="28"/>
    </w:rPr>
  </w:style>
  <w:style w:styleId="Style_36" w:type="paragraph">
    <w:name w:val="heading 2"/>
    <w:basedOn w:val="Style_6"/>
    <w:next w:val="Style_6"/>
    <w:link w:val="Style_36_ch"/>
    <w:uiPriority w:val="9"/>
    <w:qFormat/>
    <w:pPr>
      <w:keepNext w:val="1"/>
      <w:ind/>
      <w:jc w:val="center"/>
      <w:outlineLvl w:val="1"/>
    </w:pPr>
    <w:rPr>
      <w:sz w:val="28"/>
    </w:rPr>
  </w:style>
  <w:style w:styleId="Style_36_ch" w:type="character">
    <w:name w:val="heading 2"/>
    <w:basedOn w:val="Style_6_ch"/>
    <w:link w:val="Style_36"/>
    <w:rPr>
      <w:sz w:val="28"/>
    </w:rPr>
  </w:style>
  <w:style w:styleId="Style_37" w:type="paragraph">
    <w:name w:val="Body Text Indent"/>
    <w:basedOn w:val="Style_6"/>
    <w:link w:val="Style_37_ch"/>
    <w:pPr>
      <w:ind w:firstLine="0" w:left="75"/>
      <w:jc w:val="both"/>
    </w:pPr>
  </w:style>
  <w:style w:styleId="Style_37_ch" w:type="character">
    <w:name w:val="Body Text Indent"/>
    <w:basedOn w:val="Style_6_ch"/>
    <w:link w:val="Style_37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2024-09-13T14:40:38Z</dcterms:modified>
</cp:coreProperties>
</file>