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6308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01FE8" w:rsidP="00C4619C">
      <w:pPr>
        <w:jc w:val="center"/>
        <w:rPr>
          <w:sz w:val="28"/>
        </w:rPr>
      </w:pPr>
      <w:r>
        <w:rPr>
          <w:sz w:val="28"/>
        </w:rPr>
        <w:t>28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3101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7A5B2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A5B2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Перечень </w:t>
      </w:r>
      <w:r w:rsidRPr="00364DC4">
        <w:rPr>
          <w:b/>
          <w:sz w:val="28"/>
          <w:szCs w:val="28"/>
        </w:rPr>
        <w:t>должностей муниципальной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службы Администрации Валдайского муниципального района,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при увольнении с которых граждане в течение двух лет после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увольнения с муниципальной службы имеют право замещать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должности в коммерческих и некоммерческих организациях,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если отдельные функции муниципального управления данными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организациями входили в должностные (служебные) обязанности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муниципального служащего, с согласия комиссии по соблюдению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требований к служебному поведению муниципальных служащих,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замещающих должности муниципальной службы в</w:t>
      </w:r>
    </w:p>
    <w:p w:rsidR="00F35F98" w:rsidRDefault="00F35F98" w:rsidP="00F35F98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Администрации Валдайского муниципального района</w:t>
      </w:r>
    </w:p>
    <w:p w:rsidR="00C01FE8" w:rsidRPr="00C01FE8" w:rsidRDefault="00F35F98" w:rsidP="00F35F98">
      <w:pPr>
        <w:spacing w:line="240" w:lineRule="exact"/>
        <w:jc w:val="center"/>
        <w:rPr>
          <w:sz w:val="28"/>
          <w:szCs w:val="28"/>
        </w:rPr>
      </w:pPr>
      <w:r w:rsidRPr="00364DC4">
        <w:rPr>
          <w:b/>
          <w:sz w:val="28"/>
          <w:szCs w:val="28"/>
        </w:rPr>
        <w:t>и урегулированию конфликта интересов</w:t>
      </w:r>
    </w:p>
    <w:p w:rsidR="00C01FE8" w:rsidRDefault="00C01FE8" w:rsidP="00C01FE8">
      <w:pPr>
        <w:ind w:firstLine="709"/>
        <w:jc w:val="both"/>
        <w:rPr>
          <w:sz w:val="28"/>
          <w:szCs w:val="28"/>
        </w:rPr>
      </w:pPr>
    </w:p>
    <w:p w:rsidR="00F35F98" w:rsidRPr="00C01FE8" w:rsidRDefault="00F35F98" w:rsidP="00C01FE8">
      <w:pPr>
        <w:ind w:firstLine="709"/>
        <w:jc w:val="both"/>
        <w:rPr>
          <w:sz w:val="28"/>
          <w:szCs w:val="28"/>
        </w:rPr>
      </w:pPr>
    </w:p>
    <w:p w:rsidR="00C01FE8" w:rsidRPr="00C01FE8" w:rsidRDefault="00C01FE8" w:rsidP="00C01FE8">
      <w:pPr>
        <w:ind w:firstLine="709"/>
        <w:jc w:val="both"/>
        <w:rPr>
          <w:b/>
          <w:sz w:val="28"/>
          <w:szCs w:val="28"/>
        </w:rPr>
      </w:pPr>
      <w:r w:rsidRPr="00C01FE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01FE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C01FE8">
        <w:rPr>
          <w:b/>
          <w:sz w:val="28"/>
          <w:szCs w:val="28"/>
        </w:rPr>
        <w:t>ЛЯЕТ</w:t>
      </w:r>
      <w:proofErr w:type="gramEnd"/>
      <w:r w:rsidRPr="00C01FE8">
        <w:rPr>
          <w:b/>
          <w:sz w:val="28"/>
          <w:szCs w:val="28"/>
        </w:rPr>
        <w:t>: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1. Внести изменения в Перечень должностей муниципальной службы Администрации Валдайского муниципального района,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интересов, утвержденный постановлением Администрации Валдайского муниципального от 13.02.2023 № 240 (далее</w:t>
      </w:r>
      <w:r>
        <w:rPr>
          <w:sz w:val="28"/>
          <w:szCs w:val="28"/>
        </w:rPr>
        <w:t xml:space="preserve"> –</w:t>
      </w:r>
      <w:r w:rsidRPr="00C01FE8">
        <w:rPr>
          <w:sz w:val="28"/>
          <w:szCs w:val="28"/>
        </w:rPr>
        <w:t xml:space="preserve"> Перечень):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1.1. Изложить Перечень в редакции: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«</w:t>
      </w:r>
      <w:r>
        <w:rPr>
          <w:sz w:val="28"/>
          <w:szCs w:val="28"/>
        </w:rPr>
        <w:t>1. </w:t>
      </w:r>
      <w:r w:rsidRPr="00C01FE8">
        <w:rPr>
          <w:sz w:val="28"/>
          <w:szCs w:val="28"/>
        </w:rPr>
        <w:t>Первый заместитель Главы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01FE8">
        <w:rPr>
          <w:sz w:val="28"/>
          <w:szCs w:val="28"/>
        </w:rPr>
        <w:t>Заместитель Главы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01FE8">
        <w:rPr>
          <w:sz w:val="28"/>
          <w:szCs w:val="28"/>
        </w:rPr>
        <w:t>Заместитель Главы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C01FE8">
        <w:rPr>
          <w:sz w:val="28"/>
          <w:szCs w:val="28"/>
        </w:rPr>
        <w:t>Заместитель Главы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01FE8">
        <w:rPr>
          <w:sz w:val="28"/>
          <w:szCs w:val="28"/>
        </w:rPr>
        <w:t>Председатель комитета образования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комитета образования Администрации Валдайского муниципального района (по опеке и попечительству);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C01FE8">
        <w:rPr>
          <w:sz w:val="28"/>
          <w:szCs w:val="28"/>
        </w:rPr>
        <w:t>Главный специалист комитета образования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Ведущий специалист комитета образования Администрации Валдайского муниципального района (по опеке и попечительству);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Председатель комитета культуры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сектором финансирования, бюджетного учета и контроля, главный бухгалтер комитета культуры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Председатель комитета финансов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12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Заместитель председателя комитета, начальник отдела по бюджету комитета финансов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Начальник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14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Заместитель начальника отдела по бюджету комитета финансов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C01FE8">
        <w:rPr>
          <w:sz w:val="28"/>
          <w:szCs w:val="28"/>
        </w:rPr>
        <w:t>Главный специалист отдела по бюджету комитета финансов Администрации Валдайского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C01FE8">
        <w:rPr>
          <w:sz w:val="28"/>
          <w:szCs w:val="28"/>
        </w:rPr>
        <w:t>Ведущий специалист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17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Председатель комитета экономического развития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18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Заместитель</w:t>
      </w:r>
      <w:r w:rsidRPr="00C01FE8">
        <w:rPr>
          <w:sz w:val="22"/>
          <w:szCs w:val="28"/>
        </w:rPr>
        <w:t xml:space="preserve"> </w:t>
      </w:r>
      <w:r w:rsidRPr="00C01FE8">
        <w:rPr>
          <w:sz w:val="28"/>
          <w:szCs w:val="28"/>
        </w:rPr>
        <w:t>председателя</w:t>
      </w:r>
      <w:r w:rsidRPr="00C01FE8">
        <w:rPr>
          <w:sz w:val="24"/>
          <w:szCs w:val="28"/>
        </w:rPr>
        <w:t xml:space="preserve"> </w:t>
      </w:r>
      <w:r w:rsidRPr="00C01FE8">
        <w:rPr>
          <w:sz w:val="28"/>
          <w:szCs w:val="28"/>
        </w:rPr>
        <w:t>экономического</w:t>
      </w:r>
      <w:r w:rsidRPr="00C01FE8">
        <w:rPr>
          <w:sz w:val="24"/>
          <w:szCs w:val="28"/>
        </w:rPr>
        <w:t xml:space="preserve"> </w:t>
      </w:r>
      <w:r w:rsidRPr="00C01FE8">
        <w:rPr>
          <w:sz w:val="28"/>
          <w:szCs w:val="28"/>
        </w:rPr>
        <w:t>развития</w:t>
      </w:r>
      <w:r w:rsidRPr="00C01FE8">
        <w:rPr>
          <w:sz w:val="24"/>
          <w:szCs w:val="28"/>
        </w:rPr>
        <w:t xml:space="preserve"> </w:t>
      </w:r>
      <w:r w:rsidRPr="00C01FE8">
        <w:rPr>
          <w:sz w:val="28"/>
          <w:szCs w:val="28"/>
        </w:rPr>
        <w:t>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19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комитета экономического развития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20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Начальник отдела по муниципальным закупкам комитета экономического развития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21.</w:t>
      </w:r>
      <w:r>
        <w:rPr>
          <w:sz w:val="28"/>
          <w:szCs w:val="28"/>
        </w:rPr>
        <w:t> </w:t>
      </w:r>
      <w:r w:rsidRPr="00C01FE8">
        <w:rPr>
          <w:sz w:val="28"/>
          <w:szCs w:val="28"/>
        </w:rPr>
        <w:t>Главный специалист отдела по муниципальным закупкам комитета экономического развития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22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Председатель комитета по управлению муниципальным имуществом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23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Заместитель</w:t>
      </w:r>
      <w:r w:rsidRPr="00C01FE8">
        <w:rPr>
          <w:sz w:val="24"/>
          <w:szCs w:val="28"/>
        </w:rPr>
        <w:t xml:space="preserve"> </w:t>
      </w:r>
      <w:r w:rsidRPr="00C01FE8">
        <w:rPr>
          <w:sz w:val="28"/>
          <w:szCs w:val="28"/>
        </w:rPr>
        <w:t>председателя комитета по управлению муниципальным имуществом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lastRenderedPageBreak/>
        <w:t>24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по земельным вопросам комитета по управлению муниципальным имуществом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25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комитета по управлению муниципальным имуществом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26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Председатель комитета по организационным и общим вопросам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27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отделом кадров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28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Председатель комитета жилищно-коммунального и дорожного хозяйства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29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30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31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32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33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34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Ведущий специалист комитета жилищно-коммунального и дорожного хозяйства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35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Ведущий специалист комитета жилищно-коммунального и дорожного хозяйства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36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отделом правового регулирования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37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отдела правового регулирования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38. Заведующий отделом по сельскому хозяйству и продовольствию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39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отдела по сельскому хозяйству и продовольствию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40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отделом архитектуры, градостроительства Администрации Валдайского муниципального района и строительства;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41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отдела архитектуры, градостроительства и строительства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42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по строительству отдела архитектуры, градостроительства и строительства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43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отделом бухгалтерского учета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44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отдела по физической культуре и спорту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lastRenderedPageBreak/>
        <w:t>45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по делам гражданской обороны и чрезвычайным ситуациям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46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отделом информационных технологий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47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архивным отделом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48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отделом записи актов гражданского состояния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49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Ведущий специалист отдела записи актов гражданского состояния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50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отделом по муниципальному контролю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51.</w:t>
      </w:r>
      <w:r>
        <w:rPr>
          <w:sz w:val="28"/>
          <w:szCs w:val="28"/>
        </w:rPr>
        <w:t> </w:t>
      </w:r>
      <w:r w:rsidRPr="00C01FE8">
        <w:rPr>
          <w:sz w:val="28"/>
          <w:szCs w:val="28"/>
        </w:rPr>
        <w:t>Главный специалист по муниципальному контролю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52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по муниципальному контролю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53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Заведующий отделом по молодежной политике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54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по молодежной политике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rStyle w:val="af2"/>
          <w:color w:val="000000"/>
          <w:sz w:val="28"/>
          <w:szCs w:val="28"/>
          <w:shd w:val="clear" w:color="auto" w:fill="FFFFFF"/>
        </w:rPr>
      </w:pPr>
      <w:r w:rsidRPr="00C01FE8">
        <w:rPr>
          <w:rStyle w:val="af2"/>
          <w:b w:val="0"/>
          <w:color w:val="000000"/>
          <w:sz w:val="28"/>
          <w:szCs w:val="28"/>
          <w:shd w:val="clear" w:color="auto" w:fill="FFFFFF"/>
        </w:rPr>
        <w:t>55</w:t>
      </w:r>
      <w:r>
        <w:rPr>
          <w:rStyle w:val="af2"/>
          <w:b w:val="0"/>
          <w:color w:val="000000"/>
          <w:sz w:val="28"/>
          <w:szCs w:val="28"/>
          <w:shd w:val="clear" w:color="auto" w:fill="FFFFFF"/>
        </w:rPr>
        <w:t>. </w:t>
      </w:r>
      <w:r w:rsidRPr="00C01FE8">
        <w:rPr>
          <w:rStyle w:val="af2"/>
          <w:b w:val="0"/>
          <w:color w:val="000000"/>
          <w:sz w:val="28"/>
          <w:szCs w:val="28"/>
          <w:shd w:val="clear" w:color="auto" w:fill="FFFFFF"/>
        </w:rPr>
        <w:t>Главный специалист по управлению охраной труда</w:t>
      </w:r>
      <w:r w:rsidRPr="00C01FE8">
        <w:rPr>
          <w:sz w:val="28"/>
          <w:szCs w:val="28"/>
        </w:rPr>
        <w:t xml:space="preserve"> Администрации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rStyle w:val="af2"/>
          <w:color w:val="000000"/>
          <w:sz w:val="28"/>
          <w:szCs w:val="28"/>
          <w:shd w:val="clear" w:color="auto" w:fill="FFFFFF"/>
        </w:rPr>
      </w:pPr>
      <w:r w:rsidRPr="00C01FE8">
        <w:rPr>
          <w:rStyle w:val="af2"/>
          <w:b w:val="0"/>
          <w:color w:val="000000"/>
          <w:sz w:val="28"/>
          <w:szCs w:val="28"/>
          <w:shd w:val="clear" w:color="auto" w:fill="FFFFFF"/>
        </w:rPr>
        <w:t>56</w:t>
      </w:r>
      <w:r>
        <w:rPr>
          <w:rStyle w:val="af2"/>
          <w:b w:val="0"/>
          <w:color w:val="000000"/>
          <w:sz w:val="28"/>
          <w:szCs w:val="28"/>
          <w:shd w:val="clear" w:color="auto" w:fill="FFFFFF"/>
        </w:rPr>
        <w:t>. </w:t>
      </w:r>
      <w:r w:rsidRPr="00C01FE8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Главный специалист по опеке </w:t>
      </w:r>
      <w:proofErr w:type="gramStart"/>
      <w:r w:rsidRPr="00C01FE8">
        <w:rPr>
          <w:rStyle w:val="af2"/>
          <w:b w:val="0"/>
          <w:color w:val="000000"/>
          <w:sz w:val="28"/>
          <w:szCs w:val="28"/>
          <w:shd w:val="clear" w:color="auto" w:fill="FFFFFF"/>
        </w:rPr>
        <w:t>над совершеннолетними</w:t>
      </w:r>
      <w:r w:rsidRPr="00C01FE8">
        <w:rPr>
          <w:sz w:val="28"/>
          <w:szCs w:val="28"/>
        </w:rPr>
        <w:t xml:space="preserve"> Администрации</w:t>
      </w:r>
      <w:proofErr w:type="gramEnd"/>
      <w:r w:rsidRPr="00C01FE8">
        <w:rPr>
          <w:sz w:val="28"/>
          <w:szCs w:val="28"/>
        </w:rPr>
        <w:t xml:space="preserve"> Валдайского муниципального района;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57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района.».</w:t>
      </w:r>
    </w:p>
    <w:p w:rsidR="00C01FE8" w:rsidRPr="00C01FE8" w:rsidRDefault="00C01FE8" w:rsidP="00C01FE8">
      <w:pPr>
        <w:ind w:firstLine="709"/>
        <w:jc w:val="both"/>
        <w:rPr>
          <w:sz w:val="28"/>
          <w:szCs w:val="28"/>
        </w:rPr>
      </w:pPr>
      <w:r w:rsidRPr="00C01FE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C01FE8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C01FE8" w:rsidRDefault="002D517E" w:rsidP="00C01FE8">
      <w:pPr>
        <w:ind w:firstLine="709"/>
        <w:jc w:val="both"/>
        <w:rPr>
          <w:sz w:val="28"/>
          <w:szCs w:val="28"/>
        </w:rPr>
      </w:pPr>
    </w:p>
    <w:p w:rsidR="004718DB" w:rsidRPr="00C01FE8" w:rsidRDefault="004718DB" w:rsidP="00C01FE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BB" w:rsidRDefault="002815BB">
      <w:r>
        <w:separator/>
      </w:r>
    </w:p>
  </w:endnote>
  <w:endnote w:type="continuationSeparator" w:id="0">
    <w:p w:rsidR="002815BB" w:rsidRDefault="0028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BB" w:rsidRDefault="002815BB">
      <w:r>
        <w:separator/>
      </w:r>
    </w:p>
  </w:footnote>
  <w:footnote w:type="continuationSeparator" w:id="0">
    <w:p w:rsidR="002815BB" w:rsidRDefault="00281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1D98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5BB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7CE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1FE8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1D98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5F9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B5C492D-88FA-48AC-A9C3-2048FD91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99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487A-E2AF-43B5-8066-C1289A1C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7317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2024-12-02T04:48:00Z</cp:lastPrinted>
  <dcterms:created xsi:type="dcterms:W3CDTF">2024-12-02T04:48:00Z</dcterms:created>
  <dcterms:modified xsi:type="dcterms:W3CDTF">2024-12-02T04:48:00Z</dcterms:modified>
</cp:coreProperties>
</file>